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B56">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单位数字证书申请表</w:t>
      </w:r>
    </w:p>
    <w:tbl>
      <w:tblPr>
        <w:tblStyle w:val="1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86"/>
        <w:gridCol w:w="2148"/>
        <w:gridCol w:w="700"/>
        <w:gridCol w:w="501"/>
        <w:gridCol w:w="903"/>
        <w:gridCol w:w="330"/>
        <w:gridCol w:w="1432"/>
        <w:gridCol w:w="620"/>
        <w:gridCol w:w="1787"/>
      </w:tblGrid>
      <w:tr w14:paraId="6C7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1205B12E">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项目平台</w:t>
            </w:r>
          </w:p>
        </w:tc>
        <w:tc>
          <w:tcPr>
            <w:tcW w:w="4445" w:type="pct"/>
            <w:gridSpan w:val="9"/>
            <w:noWrap w:val="0"/>
            <w:vAlign w:val="center"/>
          </w:tcPr>
          <w:p w14:paraId="604051B9">
            <w:pPr>
              <w:rPr>
                <w:rFonts w:hint="eastAsia" w:ascii="仿宋" w:hAnsi="仿宋" w:eastAsia="仿宋" w:cs="仿宋"/>
                <w:b w:val="0"/>
                <w:bCs w:val="0"/>
                <w:spacing w:val="-5"/>
                <w:sz w:val="22"/>
              </w:rPr>
            </w:pPr>
            <w:r>
              <w:rPr>
                <w:rFonts w:hint="eastAsia" w:ascii="仿宋" w:hAnsi="仿宋" w:eastAsia="仿宋" w:cs="仿宋"/>
                <w:b w:val="0"/>
                <w:bCs w:val="0"/>
                <w:color w:val="auto"/>
                <w:sz w:val="21"/>
                <w:szCs w:val="21"/>
                <w:lang w:val="en-US" w:eastAsia="zh-CN"/>
              </w:rPr>
              <w:t>湖北联投电子采购平台</w:t>
            </w:r>
          </w:p>
        </w:tc>
      </w:tr>
      <w:tr w14:paraId="301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07702994">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办理业务</w:t>
            </w:r>
          </w:p>
        </w:tc>
        <w:tc>
          <w:tcPr>
            <w:tcW w:w="4445" w:type="pct"/>
            <w:gridSpan w:val="9"/>
            <w:noWrap w:val="0"/>
            <w:vAlign w:val="center"/>
          </w:tcPr>
          <w:p w14:paraId="018FB079">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□开户 □续期 □变更 □补发 □解锁 □注销 □增发（__个）</w:t>
            </w:r>
          </w:p>
        </w:tc>
      </w:tr>
      <w:tr w14:paraId="39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661D1F56">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以下信息仅在办理证书变更时填写</w:t>
            </w:r>
          </w:p>
        </w:tc>
      </w:tr>
      <w:tr w14:paraId="186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7CB71AE7">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具体变更内容</w:t>
            </w:r>
          </w:p>
        </w:tc>
        <w:tc>
          <w:tcPr>
            <w:tcW w:w="3979" w:type="pct"/>
            <w:gridSpan w:val="8"/>
            <w:noWrap w:val="0"/>
            <w:vAlign w:val="center"/>
          </w:tcPr>
          <w:p w14:paraId="6D93B525">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□单位名称 </w:t>
            </w:r>
            <w:r>
              <w:rPr>
                <w:rFonts w:hint="eastAsia" w:ascii="仿宋" w:hAnsi="仿宋" w:eastAsia="仿宋" w:cs="仿宋"/>
                <w:b w:val="0"/>
                <w:bCs w:val="0"/>
                <w:spacing w:val="-5"/>
                <w:sz w:val="22"/>
                <w:lang w:eastAsia="zh-CN"/>
              </w:rPr>
              <w:t>□</w:t>
            </w:r>
            <w:r>
              <w:rPr>
                <w:rFonts w:hint="eastAsia" w:ascii="仿宋" w:hAnsi="仿宋" w:eastAsia="仿宋" w:cs="仿宋"/>
                <w:b w:val="0"/>
                <w:bCs w:val="0"/>
                <w:sz w:val="22"/>
              </w:rPr>
              <w:t>统一社会信用代码</w:t>
            </w:r>
            <w:r>
              <w:rPr>
                <w:rFonts w:hint="eastAsia" w:ascii="仿宋" w:hAnsi="仿宋" w:eastAsia="仿宋" w:cs="仿宋"/>
                <w:b w:val="0"/>
                <w:bCs w:val="0"/>
                <w:spacing w:val="-5"/>
                <w:sz w:val="22"/>
              </w:rPr>
              <w:t xml:space="preserve"> □法人 □其他（ </w:t>
            </w:r>
            <w:r>
              <w:rPr>
                <w:rFonts w:hint="eastAsia" w:ascii="仿宋" w:hAnsi="仿宋" w:eastAsia="仿宋" w:cs="仿宋"/>
                <w:b w:val="0"/>
                <w:bCs w:val="0"/>
                <w:spacing w:val="-5"/>
                <w:sz w:val="22"/>
                <w:u w:val="single"/>
              </w:rPr>
              <w:t xml:space="preserve">                     </w:t>
            </w:r>
            <w:r>
              <w:rPr>
                <w:rFonts w:hint="eastAsia" w:ascii="仿宋" w:hAnsi="仿宋" w:eastAsia="仿宋" w:cs="仿宋"/>
                <w:b w:val="0"/>
                <w:bCs w:val="0"/>
                <w:spacing w:val="-5"/>
                <w:sz w:val="22"/>
              </w:rPr>
              <w:t xml:space="preserve"> ）</w:t>
            </w:r>
          </w:p>
        </w:tc>
      </w:tr>
      <w:tr w14:paraId="42E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5DFD9D1D">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申请单位信息</w:t>
            </w:r>
          </w:p>
        </w:tc>
      </w:tr>
      <w:tr w14:paraId="694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93F63A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单位名称</w:t>
            </w:r>
          </w:p>
        </w:tc>
        <w:tc>
          <w:tcPr>
            <w:tcW w:w="3979" w:type="pct"/>
            <w:gridSpan w:val="8"/>
            <w:noWrap w:val="0"/>
            <w:vAlign w:val="center"/>
          </w:tcPr>
          <w:p w14:paraId="4300B6BB">
            <w:pPr>
              <w:tabs>
                <w:tab w:val="left" w:pos="624"/>
              </w:tabs>
              <w:spacing w:line="288" w:lineRule="auto"/>
              <w:jc w:val="left"/>
              <w:rPr>
                <w:rFonts w:hint="eastAsia" w:ascii="仿宋" w:hAnsi="仿宋" w:eastAsia="仿宋" w:cs="仿宋"/>
                <w:b w:val="0"/>
                <w:bCs w:val="0"/>
                <w:spacing w:val="-5"/>
                <w:sz w:val="22"/>
              </w:rPr>
            </w:pPr>
          </w:p>
        </w:tc>
      </w:tr>
      <w:tr w14:paraId="3A4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BFE2F9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单位类型</w:t>
            </w:r>
          </w:p>
        </w:tc>
        <w:tc>
          <w:tcPr>
            <w:tcW w:w="3979" w:type="pct"/>
            <w:gridSpan w:val="8"/>
            <w:noWrap w:val="0"/>
            <w:vAlign w:val="center"/>
          </w:tcPr>
          <w:p w14:paraId="5D5E75BB">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□国家机关  □事业单位  □企业  □社会团体   □个体工商户 □其他组织机构</w:t>
            </w:r>
          </w:p>
        </w:tc>
      </w:tr>
      <w:tr w14:paraId="347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0" w:type="pct"/>
            <w:gridSpan w:val="2"/>
            <w:noWrap w:val="0"/>
            <w:vAlign w:val="center"/>
          </w:tcPr>
          <w:p w14:paraId="555D6E2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用户类型</w:t>
            </w:r>
          </w:p>
        </w:tc>
        <w:tc>
          <w:tcPr>
            <w:tcW w:w="3979" w:type="pct"/>
            <w:gridSpan w:val="8"/>
            <w:noWrap w:val="0"/>
            <w:vAlign w:val="center"/>
          </w:tcPr>
          <w:p w14:paraId="1B492F5D">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w:t>
            </w:r>
            <w:r>
              <w:rPr>
                <w:rFonts w:hint="eastAsia" w:ascii="仿宋" w:hAnsi="仿宋" w:eastAsia="仿宋" w:cs="仿宋"/>
                <w:b w:val="0"/>
                <w:bCs w:val="0"/>
                <w:sz w:val="22"/>
                <w:lang w:val="en-US" w:eastAsia="zh-CN"/>
              </w:rPr>
              <w:t>采购人</w:t>
            </w:r>
            <w:r>
              <w:rPr>
                <w:rFonts w:hint="eastAsia" w:ascii="仿宋" w:hAnsi="仿宋" w:eastAsia="仿宋" w:cs="仿宋"/>
                <w:b w:val="0"/>
                <w:bCs w:val="0"/>
                <w:sz w:val="22"/>
              </w:rPr>
              <w:t xml:space="preserve">  □供应商  □其他</w:t>
            </w:r>
          </w:p>
        </w:tc>
      </w:tr>
      <w:tr w14:paraId="6A2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pct"/>
            <w:gridSpan w:val="2"/>
            <w:noWrap w:val="0"/>
            <w:vAlign w:val="center"/>
          </w:tcPr>
          <w:p w14:paraId="7788354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统一社会信用代码</w:t>
            </w:r>
          </w:p>
        </w:tc>
        <w:tc>
          <w:tcPr>
            <w:tcW w:w="1015" w:type="pct"/>
            <w:noWrap w:val="0"/>
            <w:vAlign w:val="center"/>
          </w:tcPr>
          <w:p w14:paraId="006C07B9">
            <w:pPr>
              <w:tabs>
                <w:tab w:val="left" w:pos="624"/>
              </w:tabs>
              <w:spacing w:line="288" w:lineRule="auto"/>
              <w:jc w:val="left"/>
              <w:rPr>
                <w:rFonts w:hint="eastAsia" w:ascii="仿宋" w:hAnsi="仿宋" w:eastAsia="仿宋" w:cs="仿宋"/>
                <w:b w:val="0"/>
                <w:bCs w:val="0"/>
                <w:spacing w:val="-5"/>
                <w:sz w:val="22"/>
              </w:rPr>
            </w:pPr>
          </w:p>
        </w:tc>
        <w:tc>
          <w:tcPr>
            <w:tcW w:w="568" w:type="pct"/>
            <w:gridSpan w:val="2"/>
            <w:noWrap w:val="0"/>
            <w:vAlign w:val="center"/>
          </w:tcPr>
          <w:p w14:paraId="3CB1A07C">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z w:val="22"/>
              </w:rPr>
              <w:t>单位电话</w:t>
            </w:r>
          </w:p>
        </w:tc>
        <w:tc>
          <w:tcPr>
            <w:tcW w:w="1553" w:type="pct"/>
            <w:gridSpan w:val="4"/>
            <w:noWrap w:val="0"/>
            <w:vAlign w:val="center"/>
          </w:tcPr>
          <w:p w14:paraId="05192634">
            <w:pPr>
              <w:tabs>
                <w:tab w:val="left" w:pos="624"/>
              </w:tabs>
              <w:spacing w:line="288" w:lineRule="auto"/>
              <w:ind w:firstLine="420" w:firstLineChars="200"/>
              <w:jc w:val="right"/>
              <w:rPr>
                <w:rFonts w:hint="eastAsia" w:ascii="仿宋" w:hAnsi="仿宋" w:eastAsia="仿宋" w:cs="仿宋"/>
                <w:b w:val="0"/>
                <w:bCs w:val="0"/>
              </w:rPr>
            </w:pPr>
          </w:p>
        </w:tc>
        <w:tc>
          <w:tcPr>
            <w:tcW w:w="842" w:type="pct"/>
            <w:vMerge w:val="restart"/>
            <w:noWrap w:val="0"/>
            <w:vAlign w:val="center"/>
          </w:tcPr>
          <w:p w14:paraId="67D65B59">
            <w:pPr>
              <w:tabs>
                <w:tab w:val="left" w:pos="624"/>
              </w:tabs>
              <w:spacing w:line="288" w:lineRule="auto"/>
              <w:jc w:val="both"/>
              <w:rPr>
                <w:rFonts w:hint="eastAsia" w:ascii="仿宋" w:hAnsi="仿宋" w:eastAsia="仿宋" w:cs="仿宋"/>
                <w:b w:val="0"/>
                <w:bCs w:val="0"/>
                <w:sz w:val="22"/>
                <w:szCs w:val="24"/>
              </w:rPr>
            </w:pPr>
            <w:r>
              <w:rPr>
                <w:rFonts w:hint="eastAsia" w:ascii="仿宋" w:hAnsi="仿宋" w:eastAsia="仿宋" w:cs="仿宋"/>
                <w:b/>
                <w:bCs/>
                <w:sz w:val="16"/>
                <w:szCs w:val="1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221615</wp:posOffset>
                  </wp:positionV>
                  <wp:extent cx="707390" cy="701675"/>
                  <wp:effectExtent l="0" t="0" r="1651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390" cy="701675"/>
                          </a:xfrm>
                          <a:prstGeom prst="rect">
                            <a:avLst/>
                          </a:prstGeom>
                          <a:noFill/>
                          <a:ln>
                            <a:noFill/>
                          </a:ln>
                        </pic:spPr>
                      </pic:pic>
                    </a:graphicData>
                  </a:graphic>
                </wp:anchor>
              </w:drawing>
            </w:r>
            <w:r>
              <w:rPr>
                <w:rFonts w:hint="eastAsia" w:ascii="仿宋" w:hAnsi="仿宋" w:eastAsia="仿宋" w:cs="仿宋"/>
                <w:b/>
                <w:bCs/>
                <w:spacing w:val="-5"/>
                <w:sz w:val="18"/>
                <w:szCs w:val="18"/>
              </w:rPr>
              <w:t>微信扫码关注湖北CA</w:t>
            </w:r>
          </w:p>
        </w:tc>
      </w:tr>
      <w:tr w14:paraId="1ED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0" w:type="pct"/>
            <w:gridSpan w:val="2"/>
            <w:noWrap w:val="0"/>
            <w:vAlign w:val="center"/>
          </w:tcPr>
          <w:p w14:paraId="0258F19C">
            <w:pPr>
              <w:tabs>
                <w:tab w:val="left" w:pos="624"/>
              </w:tabs>
              <w:spacing w:line="288" w:lineRule="auto"/>
              <w:jc w:val="center"/>
              <w:rPr>
                <w:rFonts w:hint="eastAsia" w:ascii="仿宋" w:hAnsi="仿宋" w:eastAsia="仿宋" w:cs="仿宋"/>
                <w:b w:val="0"/>
                <w:bCs w:val="0"/>
                <w:sz w:val="22"/>
                <w:lang w:eastAsia="zh-CN"/>
              </w:rPr>
            </w:pPr>
            <w:r>
              <w:rPr>
                <w:rFonts w:hint="eastAsia" w:ascii="仿宋" w:hAnsi="仿宋" w:eastAsia="仿宋" w:cs="仿宋"/>
                <w:b w:val="0"/>
                <w:bCs w:val="0"/>
                <w:sz w:val="22"/>
              </w:rPr>
              <w:t xml:space="preserve">法定代表人      </w:t>
            </w:r>
            <w:r>
              <w:rPr>
                <w:rFonts w:hint="eastAsia" w:ascii="仿宋" w:hAnsi="仿宋" w:eastAsia="仿宋" w:cs="仿宋"/>
                <w:b w:val="0"/>
                <w:bCs w:val="0"/>
                <w:sz w:val="22"/>
                <w:lang w:eastAsia="zh-CN"/>
              </w:rPr>
              <w:t>（</w:t>
            </w:r>
            <w:r>
              <w:rPr>
                <w:rFonts w:hint="eastAsia" w:ascii="仿宋" w:hAnsi="仿宋" w:eastAsia="仿宋" w:cs="仿宋"/>
                <w:b w:val="0"/>
                <w:bCs w:val="0"/>
                <w:sz w:val="16"/>
                <w:szCs w:val="16"/>
                <w:lang w:val="en-US" w:eastAsia="zh-CN"/>
              </w:rPr>
              <w:t>手写</w:t>
            </w:r>
            <w:r>
              <w:rPr>
                <w:rFonts w:hint="eastAsia" w:ascii="仿宋" w:hAnsi="仿宋" w:eastAsia="仿宋" w:cs="仿宋"/>
                <w:b w:val="0"/>
                <w:bCs w:val="0"/>
                <w:sz w:val="16"/>
                <w:szCs w:val="16"/>
              </w:rPr>
              <w:t>签名或加盖法人章</w:t>
            </w:r>
            <w:r>
              <w:rPr>
                <w:rFonts w:hint="eastAsia" w:ascii="仿宋" w:hAnsi="仿宋" w:eastAsia="仿宋" w:cs="仿宋"/>
                <w:b w:val="0"/>
                <w:bCs w:val="0"/>
                <w:sz w:val="22"/>
                <w:lang w:eastAsia="zh-CN"/>
              </w:rPr>
              <w:t>）</w:t>
            </w:r>
          </w:p>
        </w:tc>
        <w:tc>
          <w:tcPr>
            <w:tcW w:w="3136" w:type="pct"/>
            <w:gridSpan w:val="7"/>
            <w:noWrap w:val="0"/>
            <w:vAlign w:val="center"/>
          </w:tcPr>
          <w:p w14:paraId="519288C1">
            <w:pPr>
              <w:tabs>
                <w:tab w:val="left" w:pos="624"/>
              </w:tabs>
              <w:spacing w:line="288" w:lineRule="auto"/>
              <w:jc w:val="center"/>
              <w:rPr>
                <w:rFonts w:hint="eastAsia" w:ascii="仿宋" w:hAnsi="仿宋" w:eastAsia="仿宋" w:cs="仿宋"/>
                <w:b w:val="0"/>
                <w:bCs w:val="0"/>
                <w:sz w:val="22"/>
              </w:rPr>
            </w:pPr>
          </w:p>
        </w:tc>
        <w:tc>
          <w:tcPr>
            <w:tcW w:w="842" w:type="pct"/>
            <w:vMerge w:val="continue"/>
            <w:noWrap w:val="0"/>
            <w:vAlign w:val="center"/>
          </w:tcPr>
          <w:p w14:paraId="242F1E7E">
            <w:pPr>
              <w:tabs>
                <w:tab w:val="left" w:pos="624"/>
              </w:tabs>
              <w:spacing w:line="288" w:lineRule="auto"/>
              <w:jc w:val="center"/>
              <w:rPr>
                <w:rFonts w:hint="eastAsia" w:ascii="仿宋" w:hAnsi="仿宋" w:eastAsia="仿宋" w:cs="仿宋"/>
                <w:b w:val="0"/>
                <w:bCs w:val="0"/>
                <w:sz w:val="22"/>
              </w:rPr>
            </w:pPr>
          </w:p>
        </w:tc>
      </w:tr>
      <w:tr w14:paraId="391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71BDA17F">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经办人信息</w:t>
            </w:r>
          </w:p>
        </w:tc>
      </w:tr>
      <w:tr w14:paraId="197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0" w:type="pct"/>
            <w:gridSpan w:val="2"/>
            <w:noWrap w:val="0"/>
            <w:vAlign w:val="center"/>
          </w:tcPr>
          <w:p w14:paraId="5B53C50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Cs w:val="21"/>
              </w:rPr>
              <w:t>经办人姓名</w:t>
            </w:r>
          </w:p>
        </w:tc>
        <w:tc>
          <w:tcPr>
            <w:tcW w:w="1345" w:type="pct"/>
            <w:gridSpan w:val="2"/>
            <w:noWrap w:val="0"/>
            <w:vAlign w:val="center"/>
          </w:tcPr>
          <w:p w14:paraId="39B6B7C7">
            <w:pPr>
              <w:tabs>
                <w:tab w:val="left" w:pos="624"/>
              </w:tabs>
              <w:spacing w:line="288" w:lineRule="auto"/>
              <w:jc w:val="left"/>
              <w:rPr>
                <w:rFonts w:hint="eastAsia" w:ascii="仿宋" w:hAnsi="仿宋" w:eastAsia="仿宋" w:cs="仿宋"/>
                <w:b w:val="0"/>
                <w:bCs w:val="0"/>
                <w:spacing w:val="-5"/>
                <w:sz w:val="22"/>
              </w:rPr>
            </w:pPr>
          </w:p>
        </w:tc>
        <w:tc>
          <w:tcPr>
            <w:tcW w:w="1497" w:type="pct"/>
            <w:gridSpan w:val="4"/>
            <w:noWrap w:val="0"/>
            <w:vAlign w:val="center"/>
          </w:tcPr>
          <w:p w14:paraId="6C13C186">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联系电话（经办人本人实名认证）</w:t>
            </w:r>
          </w:p>
        </w:tc>
        <w:tc>
          <w:tcPr>
            <w:tcW w:w="1136" w:type="pct"/>
            <w:gridSpan w:val="2"/>
            <w:noWrap w:val="0"/>
            <w:vAlign w:val="center"/>
          </w:tcPr>
          <w:p w14:paraId="0C1FB9A2">
            <w:pPr>
              <w:tabs>
                <w:tab w:val="left" w:pos="624"/>
              </w:tabs>
              <w:spacing w:line="288" w:lineRule="auto"/>
              <w:jc w:val="left"/>
              <w:rPr>
                <w:rFonts w:hint="eastAsia" w:ascii="仿宋" w:hAnsi="仿宋" w:eastAsia="仿宋" w:cs="仿宋"/>
                <w:b w:val="0"/>
                <w:bCs w:val="0"/>
                <w:spacing w:val="-5"/>
                <w:sz w:val="22"/>
                <w:lang w:val="en-US" w:eastAsia="zh-CN"/>
              </w:rPr>
            </w:pPr>
          </w:p>
        </w:tc>
      </w:tr>
      <w:tr w14:paraId="27A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1CA86964">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证件类型</w:t>
            </w:r>
          </w:p>
        </w:tc>
        <w:tc>
          <w:tcPr>
            <w:tcW w:w="1345" w:type="pct"/>
            <w:gridSpan w:val="2"/>
            <w:noWrap w:val="0"/>
            <w:vAlign w:val="center"/>
          </w:tcPr>
          <w:p w14:paraId="52EF7082">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□身份证 □护照 □其他</w:t>
            </w:r>
          </w:p>
        </w:tc>
        <w:tc>
          <w:tcPr>
            <w:tcW w:w="820" w:type="pct"/>
            <w:gridSpan w:val="3"/>
            <w:noWrap w:val="0"/>
            <w:vAlign w:val="center"/>
          </w:tcPr>
          <w:p w14:paraId="03F8063A">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证件号码</w:t>
            </w:r>
          </w:p>
        </w:tc>
        <w:tc>
          <w:tcPr>
            <w:tcW w:w="1813" w:type="pct"/>
            <w:gridSpan w:val="3"/>
            <w:noWrap w:val="0"/>
            <w:vAlign w:val="center"/>
          </w:tcPr>
          <w:p w14:paraId="5A298D87">
            <w:pPr>
              <w:tabs>
                <w:tab w:val="left" w:pos="624"/>
              </w:tabs>
              <w:spacing w:line="288" w:lineRule="auto"/>
              <w:jc w:val="left"/>
              <w:rPr>
                <w:rFonts w:hint="eastAsia" w:ascii="仿宋" w:hAnsi="仿宋" w:eastAsia="仿宋" w:cs="仿宋"/>
                <w:b w:val="0"/>
                <w:bCs w:val="0"/>
                <w:spacing w:val="-5"/>
                <w:sz w:val="22"/>
              </w:rPr>
            </w:pPr>
          </w:p>
        </w:tc>
      </w:tr>
      <w:tr w14:paraId="05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420A95D">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领取方式</w:t>
            </w:r>
          </w:p>
        </w:tc>
        <w:tc>
          <w:tcPr>
            <w:tcW w:w="1345" w:type="pct"/>
            <w:gridSpan w:val="2"/>
            <w:noWrap w:val="0"/>
            <w:vAlign w:val="center"/>
          </w:tcPr>
          <w:p w14:paraId="5877931D">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□现场领取   □邮寄领取 </w:t>
            </w:r>
          </w:p>
        </w:tc>
        <w:tc>
          <w:tcPr>
            <w:tcW w:w="820" w:type="pct"/>
            <w:gridSpan w:val="3"/>
            <w:noWrap w:val="0"/>
            <w:vAlign w:val="center"/>
          </w:tcPr>
          <w:p w14:paraId="68A41296">
            <w:pPr>
              <w:tabs>
                <w:tab w:val="left" w:pos="624"/>
              </w:tabs>
              <w:spacing w:line="288" w:lineRule="auto"/>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电子邮箱</w:t>
            </w:r>
          </w:p>
        </w:tc>
        <w:tc>
          <w:tcPr>
            <w:tcW w:w="1813" w:type="pct"/>
            <w:gridSpan w:val="3"/>
            <w:noWrap w:val="0"/>
            <w:vAlign w:val="center"/>
          </w:tcPr>
          <w:p w14:paraId="5AE80E4B">
            <w:pPr>
              <w:tabs>
                <w:tab w:val="left" w:pos="624"/>
              </w:tabs>
              <w:spacing w:line="288" w:lineRule="auto"/>
              <w:jc w:val="left"/>
              <w:rPr>
                <w:rFonts w:hint="eastAsia" w:ascii="仿宋" w:hAnsi="仿宋" w:eastAsia="仿宋" w:cs="仿宋"/>
                <w:b w:val="0"/>
                <w:bCs w:val="0"/>
                <w:spacing w:val="-5"/>
                <w:sz w:val="22"/>
              </w:rPr>
            </w:pPr>
          </w:p>
        </w:tc>
      </w:tr>
      <w:tr w14:paraId="577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A95D741">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邮寄（收件）地址</w:t>
            </w:r>
          </w:p>
        </w:tc>
        <w:tc>
          <w:tcPr>
            <w:tcW w:w="3979" w:type="pct"/>
            <w:gridSpan w:val="8"/>
            <w:noWrap w:val="0"/>
            <w:vAlign w:val="center"/>
          </w:tcPr>
          <w:p w14:paraId="19E71F03">
            <w:pPr>
              <w:tabs>
                <w:tab w:val="left" w:pos="624"/>
              </w:tabs>
              <w:spacing w:line="288" w:lineRule="auto"/>
              <w:jc w:val="left"/>
              <w:rPr>
                <w:rFonts w:hint="eastAsia" w:ascii="仿宋" w:hAnsi="仿宋" w:eastAsia="仿宋" w:cs="仿宋"/>
                <w:b w:val="0"/>
                <w:bCs w:val="0"/>
                <w:spacing w:val="-5"/>
                <w:sz w:val="22"/>
              </w:rPr>
            </w:pPr>
          </w:p>
        </w:tc>
      </w:tr>
      <w:tr w14:paraId="1ED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16B52B5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用户申请须知</w:t>
            </w:r>
          </w:p>
        </w:tc>
      </w:tr>
      <w:tr w14:paraId="498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10"/>
            <w:noWrap w:val="0"/>
            <w:vAlign w:val="center"/>
          </w:tcPr>
          <w:p w14:paraId="58A124A2">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数字证书的有效期以证书记载的时间为准。</w:t>
            </w:r>
          </w:p>
          <w:p w14:paraId="78402990">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办理</w:t>
            </w:r>
            <w:r>
              <w:rPr>
                <w:rFonts w:hint="eastAsia" w:ascii="仿宋" w:hAnsi="仿宋" w:eastAsia="仿宋" w:cs="仿宋"/>
                <w:b/>
                <w:bCs/>
                <w:spacing w:val="-5"/>
                <w:sz w:val="20"/>
                <w:szCs w:val="20"/>
                <w:lang w:val="en-US" w:eastAsia="zh-CN"/>
              </w:rPr>
              <w:t>续期</w:t>
            </w:r>
            <w:r>
              <w:rPr>
                <w:rFonts w:hint="eastAsia" w:ascii="仿宋" w:hAnsi="仿宋" w:eastAsia="仿宋" w:cs="仿宋"/>
                <w:b/>
                <w:bCs/>
                <w:spacing w:val="-5"/>
                <w:sz w:val="20"/>
                <w:szCs w:val="20"/>
              </w:rPr>
              <w:t>、变更、补发业务时，确定没有正在进行投标行为。</w:t>
            </w:r>
            <w:r>
              <w:rPr>
                <w:rFonts w:hint="eastAsia" w:ascii="仿宋" w:hAnsi="仿宋" w:eastAsia="仿宋" w:cs="仿宋"/>
                <w:b/>
                <w:bCs/>
                <w:spacing w:val="-5"/>
                <w:sz w:val="20"/>
                <w:szCs w:val="20"/>
                <w:lang w:val="en-US" w:eastAsia="zh-CN"/>
              </w:rPr>
              <w:t xml:space="preserve">   </w:t>
            </w:r>
          </w:p>
          <w:p w14:paraId="551782D8">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bCs/>
                <w:spacing w:val="-5"/>
                <w:sz w:val="20"/>
                <w:szCs w:val="20"/>
              </w:rPr>
              <w:t>所有申请材料不能涂改，凡是需要加盖公章的，均需加盖实体章，彩色打（复）印无效。</w:t>
            </w:r>
          </w:p>
        </w:tc>
      </w:tr>
      <w:tr w14:paraId="064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4E055F2A">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申请声明</w:t>
            </w:r>
          </w:p>
        </w:tc>
      </w:tr>
      <w:tr w14:paraId="0FF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000" w:type="pct"/>
            <w:gridSpan w:val="10"/>
            <w:noWrap w:val="0"/>
            <w:vAlign w:val="top"/>
          </w:tcPr>
          <w:p w14:paraId="3ECAE71F">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本单位在此郑重声明：本单位授权经办人办理本单位数字证书，本单位保证所填写的内容和提交的证明材料真实、完整、合法有效，接受据此颁发的数字证书。</w:t>
            </w:r>
          </w:p>
          <w:p w14:paraId="11866E77">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本单位已认真阅读并同意遵守湖北省数字证书认证管理中心有限单位网站（www.hbca.org.cn）发布的CPS及《数字证书服务协议》的各项内容，已知悉数字证书可能带来的业务风险，承诺加强对数字证书的管理及控制以避免相关风险，如有违反愿意承担由此引起的一切责任。                                                               </w:t>
            </w:r>
          </w:p>
          <w:p w14:paraId="2EAD16B3">
            <w:pPr>
              <w:tabs>
                <w:tab w:val="left" w:pos="624"/>
              </w:tabs>
              <w:spacing w:line="288" w:lineRule="auto"/>
              <w:jc w:val="both"/>
              <w:rPr>
                <w:rFonts w:hint="eastAsia" w:ascii="仿宋" w:hAnsi="仿宋" w:eastAsia="仿宋" w:cs="仿宋"/>
                <w:b w:val="0"/>
                <w:bCs w:val="0"/>
                <w:spacing w:val="-5"/>
                <w:sz w:val="22"/>
              </w:rPr>
            </w:pPr>
            <w:r>
              <w:rPr>
                <w:rFonts w:hint="eastAsia" w:ascii="仿宋" w:hAnsi="仿宋" w:eastAsia="仿宋" w:cs="仿宋"/>
                <w:b/>
                <w:bCs/>
                <w:color w:val="FF0000"/>
                <w:spacing w:val="-5"/>
                <w:sz w:val="21"/>
                <w:szCs w:val="21"/>
              </w:rPr>
              <w:t>经办人手写签名：_____________  申请日期： _____________此处单位加盖公章（自盖章之日起一个月内有效）</w:t>
            </w:r>
            <w:r>
              <w:rPr>
                <w:rFonts w:hint="eastAsia" w:ascii="仿宋" w:hAnsi="仿宋" w:eastAsia="仿宋" w:cs="仿宋"/>
                <w:b/>
                <w:bCs/>
                <w:spacing w:val="-5"/>
                <w:sz w:val="22"/>
              </w:rPr>
              <w:t xml:space="preserve"> </w:t>
            </w:r>
            <w:r>
              <w:rPr>
                <w:rFonts w:hint="eastAsia" w:ascii="仿宋" w:hAnsi="仿宋" w:eastAsia="仿宋" w:cs="仿宋"/>
                <w:b w:val="0"/>
                <w:bCs w:val="0"/>
                <w:spacing w:val="-5"/>
                <w:sz w:val="22"/>
              </w:rPr>
              <w:t xml:space="preserve">                                            </w:t>
            </w:r>
          </w:p>
        </w:tc>
      </w:tr>
      <w:tr w14:paraId="43B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29504625">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受理点填写</w:t>
            </w:r>
          </w:p>
        </w:tc>
      </w:tr>
      <w:tr w14:paraId="326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6" w:type="pct"/>
            <w:gridSpan w:val="4"/>
            <w:vMerge w:val="restart"/>
            <w:noWrap w:val="0"/>
            <w:vAlign w:val="center"/>
          </w:tcPr>
          <w:p w14:paraId="2F5D7FD9">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已审核申请单位及单位授权经办人身份</w:t>
            </w:r>
          </w:p>
          <w:p w14:paraId="731E1413">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已核对申请表上填写的信息及相关证明材料</w:t>
            </w:r>
          </w:p>
        </w:tc>
        <w:tc>
          <w:tcPr>
            <w:tcW w:w="664" w:type="pct"/>
            <w:gridSpan w:val="2"/>
            <w:noWrap w:val="0"/>
            <w:vAlign w:val="center"/>
          </w:tcPr>
          <w:p w14:paraId="4E571376">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CA受理点</w:t>
            </w:r>
          </w:p>
        </w:tc>
        <w:tc>
          <w:tcPr>
            <w:tcW w:w="1969" w:type="pct"/>
            <w:gridSpan w:val="4"/>
            <w:noWrap w:val="0"/>
            <w:vAlign w:val="center"/>
          </w:tcPr>
          <w:p w14:paraId="5405FCB8">
            <w:pPr>
              <w:tabs>
                <w:tab w:val="left" w:pos="624"/>
              </w:tabs>
              <w:spacing w:line="288" w:lineRule="auto"/>
              <w:jc w:val="center"/>
              <w:rPr>
                <w:rFonts w:hint="eastAsia" w:ascii="仿宋" w:hAnsi="仿宋" w:eastAsia="仿宋" w:cs="仿宋"/>
                <w:b w:val="0"/>
                <w:bCs w:val="0"/>
                <w:spacing w:val="-5"/>
                <w:sz w:val="22"/>
              </w:rPr>
            </w:pPr>
          </w:p>
        </w:tc>
      </w:tr>
      <w:tr w14:paraId="1B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6" w:type="pct"/>
            <w:gridSpan w:val="4"/>
            <w:vMerge w:val="continue"/>
            <w:noWrap w:val="0"/>
            <w:vAlign w:val="center"/>
          </w:tcPr>
          <w:p w14:paraId="22FB9E58">
            <w:pPr>
              <w:tabs>
                <w:tab w:val="left" w:pos="624"/>
              </w:tabs>
              <w:spacing w:line="288" w:lineRule="auto"/>
              <w:jc w:val="center"/>
              <w:rPr>
                <w:rFonts w:hint="eastAsia" w:ascii="仿宋" w:hAnsi="仿宋" w:eastAsia="仿宋" w:cs="仿宋"/>
                <w:b w:val="0"/>
                <w:bCs w:val="0"/>
                <w:spacing w:val="-5"/>
                <w:sz w:val="22"/>
              </w:rPr>
            </w:pPr>
          </w:p>
        </w:tc>
        <w:tc>
          <w:tcPr>
            <w:tcW w:w="664" w:type="pct"/>
            <w:gridSpan w:val="2"/>
            <w:noWrap w:val="0"/>
            <w:vAlign w:val="center"/>
          </w:tcPr>
          <w:p w14:paraId="091CF72B">
            <w:pPr>
              <w:tabs>
                <w:tab w:val="left" w:pos="624"/>
              </w:tabs>
              <w:spacing w:line="288" w:lineRule="auto"/>
              <w:jc w:val="center"/>
              <w:rPr>
                <w:rFonts w:hint="eastAsia" w:ascii="仿宋" w:hAnsi="仿宋" w:eastAsia="仿宋" w:cs="仿宋"/>
                <w:b w:val="0"/>
                <w:bCs w:val="0"/>
                <w:spacing w:val="-5"/>
                <w:sz w:val="22"/>
                <w:lang w:val="en-US" w:eastAsia="zh-CN"/>
              </w:rPr>
            </w:pPr>
            <w:r>
              <w:rPr>
                <w:rFonts w:hint="eastAsia" w:ascii="仿宋" w:hAnsi="仿宋" w:eastAsia="仿宋" w:cs="仿宋"/>
                <w:b w:val="0"/>
                <w:bCs w:val="0"/>
                <w:spacing w:val="-5"/>
                <w:sz w:val="22"/>
              </w:rPr>
              <w:t>CA受理</w:t>
            </w:r>
            <w:r>
              <w:rPr>
                <w:rFonts w:hint="eastAsia" w:ascii="仿宋" w:hAnsi="仿宋" w:eastAsia="仿宋" w:cs="仿宋"/>
                <w:b w:val="0"/>
                <w:bCs w:val="0"/>
                <w:spacing w:val="-5"/>
                <w:sz w:val="22"/>
                <w:lang w:val="en-US" w:eastAsia="zh-CN"/>
              </w:rPr>
              <w:t>时间</w:t>
            </w:r>
          </w:p>
        </w:tc>
        <w:tc>
          <w:tcPr>
            <w:tcW w:w="1969" w:type="pct"/>
            <w:gridSpan w:val="4"/>
            <w:noWrap w:val="0"/>
            <w:vAlign w:val="center"/>
          </w:tcPr>
          <w:p w14:paraId="08D42406">
            <w:pPr>
              <w:tabs>
                <w:tab w:val="left" w:pos="624"/>
              </w:tabs>
              <w:spacing w:line="288" w:lineRule="auto"/>
              <w:jc w:val="center"/>
              <w:rPr>
                <w:rFonts w:hint="eastAsia" w:ascii="仿宋" w:hAnsi="仿宋" w:eastAsia="仿宋" w:cs="仿宋"/>
                <w:b w:val="0"/>
                <w:bCs w:val="0"/>
                <w:spacing w:val="-5"/>
                <w:sz w:val="22"/>
              </w:rPr>
            </w:pPr>
          </w:p>
        </w:tc>
      </w:tr>
    </w:tbl>
    <w:p w14:paraId="7BD18F28">
      <w:pPr>
        <w:tabs>
          <w:tab w:val="left" w:pos="624"/>
        </w:tabs>
        <w:spacing w:line="288" w:lineRule="auto"/>
        <w:jc w:val="center"/>
        <w:rPr>
          <w:rFonts w:hint="eastAsia" w:ascii="仿宋" w:hAnsi="仿宋" w:eastAsia="仿宋" w:cs="仿宋"/>
          <w:b/>
          <w:bCs/>
          <w:spacing w:val="-5"/>
          <w:sz w:val="28"/>
          <w:szCs w:val="28"/>
        </w:rPr>
      </w:pPr>
    </w:p>
    <w:p w14:paraId="3B95415C">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单位签章采集表</w:t>
      </w:r>
    </w:p>
    <w:tbl>
      <w:tblPr>
        <w:tblStyle w:val="33"/>
        <w:tblW w:w="10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4814"/>
        <w:gridCol w:w="4783"/>
      </w:tblGrid>
      <w:tr w14:paraId="5A2C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jc w:val="center"/>
        </w:trPr>
        <w:tc>
          <w:tcPr>
            <w:tcW w:w="10112" w:type="dxa"/>
            <w:gridSpan w:val="3"/>
            <w:noWrap w:val="0"/>
            <w:vAlign w:val="top"/>
          </w:tcPr>
          <w:p w14:paraId="047D94E4">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印章印模采集要求：</w:t>
            </w:r>
          </w:p>
          <w:p w14:paraId="66DCD02D">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1、印章采集应油印适中，为保证采集到最清晰的电子签章，请在下表方格内按照需要办理证书的类型居中盖章2次；</w:t>
            </w:r>
          </w:p>
          <w:p w14:paraId="6206E407">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2、不压线，不在印模上写字或涂改；</w:t>
            </w:r>
          </w:p>
          <w:p w14:paraId="2CF810BD">
            <w:pPr>
              <w:rPr>
                <w:rFonts w:hint="eastAsia" w:ascii="仿宋" w:hAnsi="仿宋" w:eastAsia="仿宋" w:cs="仿宋"/>
                <w:b w:val="0"/>
                <w:bCs w:val="0"/>
                <w:sz w:val="18"/>
                <w:szCs w:val="18"/>
              </w:rPr>
            </w:pPr>
            <w:r>
              <w:rPr>
                <w:rFonts w:hint="eastAsia" w:ascii="仿宋" w:hAnsi="仿宋" w:eastAsia="仿宋" w:cs="仿宋"/>
                <w:b w:val="0"/>
                <w:bCs w:val="0"/>
                <w:snapToGrid w:val="0"/>
                <w:color w:val="000000"/>
                <w:kern w:val="0"/>
                <w:sz w:val="22"/>
              </w:rPr>
              <w:t>3、若无法提供对应的印模，请在对应区域划线写“无”代表未提供，因未提供对应印模信息，造成的相关问题，由申请方承担。</w:t>
            </w:r>
          </w:p>
        </w:tc>
      </w:tr>
      <w:tr w14:paraId="0BDA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5" w:type="dxa"/>
            <w:vMerge w:val="restart"/>
            <w:noWrap w:val="0"/>
            <w:textDirection w:val="tbRlV"/>
            <w:vAlign w:val="center"/>
          </w:tcPr>
          <w:p w14:paraId="09F3C7F5">
            <w:pPr>
              <w:pStyle w:val="34"/>
              <w:spacing w:before="49" w:line="215" w:lineRule="auto"/>
              <w:ind w:left="237" w:firstLine="420" w:firstLineChars="2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公章采集区</w:t>
            </w:r>
          </w:p>
        </w:tc>
        <w:tc>
          <w:tcPr>
            <w:tcW w:w="9597" w:type="dxa"/>
            <w:gridSpan w:val="2"/>
            <w:noWrap w:val="0"/>
            <w:vAlign w:val="center"/>
          </w:tcPr>
          <w:p w14:paraId="26FFB94A">
            <w:pPr>
              <w:jc w:val="center"/>
              <w:rPr>
                <w:rFonts w:hint="eastAsia" w:ascii="仿宋" w:hAnsi="仿宋" w:eastAsia="仿宋" w:cs="仿宋"/>
                <w:b w:val="0"/>
                <w:bCs w:val="0"/>
              </w:rPr>
            </w:pPr>
            <w:r>
              <w:rPr>
                <w:rFonts w:hint="eastAsia" w:ascii="仿宋" w:hAnsi="仿宋" w:eastAsia="仿宋" w:cs="仿宋"/>
                <w:b w:val="0"/>
                <w:bCs w:val="0"/>
                <w:szCs w:val="21"/>
              </w:rPr>
              <w:t>请盖在方框内，请勿压线</w:t>
            </w:r>
          </w:p>
        </w:tc>
      </w:tr>
      <w:tr w14:paraId="6A06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4" w:hRule="atLeast"/>
          <w:jc w:val="center"/>
        </w:trPr>
        <w:tc>
          <w:tcPr>
            <w:tcW w:w="515" w:type="dxa"/>
            <w:vMerge w:val="continue"/>
            <w:noWrap w:val="0"/>
            <w:textDirection w:val="tbRlV"/>
            <w:vAlign w:val="center"/>
          </w:tcPr>
          <w:p w14:paraId="566015CB">
            <w:pPr>
              <w:jc w:val="center"/>
              <w:rPr>
                <w:rFonts w:hint="eastAsia" w:ascii="仿宋" w:hAnsi="仿宋" w:eastAsia="仿宋" w:cs="仿宋"/>
                <w:b w:val="0"/>
                <w:bCs w:val="0"/>
              </w:rPr>
            </w:pPr>
          </w:p>
        </w:tc>
        <w:tc>
          <w:tcPr>
            <w:tcW w:w="4814" w:type="dxa"/>
            <w:noWrap w:val="0"/>
            <w:vAlign w:val="center"/>
          </w:tcPr>
          <w:p w14:paraId="571C94E7">
            <w:pPr>
              <w:jc w:val="center"/>
              <w:rPr>
                <w:rFonts w:hint="eastAsia" w:ascii="仿宋" w:hAnsi="仿宋" w:eastAsia="仿宋" w:cs="仿宋"/>
                <w:b w:val="0"/>
                <w:bCs w:val="0"/>
              </w:rPr>
            </w:pPr>
          </w:p>
        </w:tc>
        <w:tc>
          <w:tcPr>
            <w:tcW w:w="4783" w:type="dxa"/>
            <w:noWrap w:val="0"/>
            <w:vAlign w:val="center"/>
          </w:tcPr>
          <w:p w14:paraId="205D1E48">
            <w:pPr>
              <w:jc w:val="center"/>
              <w:rPr>
                <w:rFonts w:hint="eastAsia" w:ascii="仿宋" w:hAnsi="仿宋" w:eastAsia="仿宋" w:cs="仿宋"/>
                <w:b w:val="0"/>
                <w:bCs w:val="0"/>
              </w:rPr>
            </w:pPr>
          </w:p>
        </w:tc>
      </w:tr>
      <w:tr w14:paraId="19E6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515" w:type="dxa"/>
            <w:vMerge w:val="restart"/>
            <w:noWrap w:val="0"/>
            <w:textDirection w:val="tbRlV"/>
            <w:vAlign w:val="center"/>
          </w:tcPr>
          <w:p w14:paraId="31C08CDD">
            <w:pPr>
              <w:pStyle w:val="34"/>
              <w:spacing w:before="49" w:line="215" w:lineRule="auto"/>
              <w:ind w:left="149"/>
              <w:jc w:val="center"/>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法定代表人印</w:t>
            </w:r>
            <w:r>
              <w:rPr>
                <w:rFonts w:hint="eastAsia" w:ascii="仿宋" w:hAnsi="仿宋" w:eastAsia="仿宋" w:cs="仿宋"/>
                <w:b w:val="0"/>
                <w:bCs w:val="0"/>
                <w:sz w:val="21"/>
                <w:szCs w:val="21"/>
              </w:rPr>
              <w:t>章采集区</w:t>
            </w:r>
          </w:p>
        </w:tc>
        <w:tc>
          <w:tcPr>
            <w:tcW w:w="9597" w:type="dxa"/>
            <w:gridSpan w:val="2"/>
            <w:noWrap w:val="0"/>
            <w:vAlign w:val="center"/>
          </w:tcPr>
          <w:p w14:paraId="5D8DF5AD">
            <w:pPr>
              <w:jc w:val="center"/>
              <w:rPr>
                <w:rFonts w:hint="eastAsia" w:ascii="仿宋" w:hAnsi="仿宋" w:eastAsia="仿宋" w:cs="仿宋"/>
                <w:b w:val="0"/>
                <w:bCs w:val="0"/>
              </w:rPr>
            </w:pPr>
            <w:r>
              <w:rPr>
                <w:rFonts w:hint="eastAsia" w:ascii="仿宋" w:hAnsi="仿宋" w:eastAsia="仿宋" w:cs="仿宋"/>
                <w:b w:val="0"/>
                <w:bCs w:val="0"/>
                <w:szCs w:val="21"/>
              </w:rPr>
              <w:t>请盖在方框内，请勿压线</w:t>
            </w:r>
          </w:p>
        </w:tc>
      </w:tr>
      <w:tr w14:paraId="1C02C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jc w:val="center"/>
        </w:trPr>
        <w:tc>
          <w:tcPr>
            <w:tcW w:w="515" w:type="dxa"/>
            <w:vMerge w:val="continue"/>
            <w:noWrap w:val="0"/>
            <w:textDirection w:val="tbRlV"/>
            <w:vAlign w:val="center"/>
          </w:tcPr>
          <w:p w14:paraId="402BE1C7">
            <w:pPr>
              <w:jc w:val="center"/>
              <w:rPr>
                <w:rFonts w:hint="eastAsia" w:ascii="仿宋" w:hAnsi="仿宋" w:eastAsia="仿宋" w:cs="仿宋"/>
                <w:b w:val="0"/>
                <w:bCs w:val="0"/>
              </w:rPr>
            </w:pPr>
          </w:p>
        </w:tc>
        <w:tc>
          <w:tcPr>
            <w:tcW w:w="4814" w:type="dxa"/>
            <w:noWrap w:val="0"/>
            <w:vAlign w:val="center"/>
          </w:tcPr>
          <w:p w14:paraId="46CF082D">
            <w:pPr>
              <w:jc w:val="center"/>
              <w:rPr>
                <w:rFonts w:hint="eastAsia" w:ascii="仿宋" w:hAnsi="仿宋" w:eastAsia="仿宋" w:cs="仿宋"/>
                <w:b w:val="0"/>
                <w:bCs w:val="0"/>
              </w:rPr>
            </w:pPr>
          </w:p>
        </w:tc>
        <w:tc>
          <w:tcPr>
            <w:tcW w:w="4783" w:type="dxa"/>
            <w:noWrap w:val="0"/>
            <w:vAlign w:val="center"/>
          </w:tcPr>
          <w:p w14:paraId="0DBFE2F2">
            <w:pPr>
              <w:jc w:val="center"/>
              <w:rPr>
                <w:rFonts w:hint="eastAsia" w:ascii="仿宋" w:hAnsi="仿宋" w:eastAsia="仿宋" w:cs="仿宋"/>
                <w:b w:val="0"/>
                <w:bCs w:val="0"/>
              </w:rPr>
            </w:pPr>
          </w:p>
        </w:tc>
      </w:tr>
      <w:tr w14:paraId="0501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515" w:type="dxa"/>
            <w:vMerge w:val="restart"/>
            <w:noWrap w:val="0"/>
            <w:textDirection w:val="tbRlV"/>
            <w:vAlign w:val="center"/>
          </w:tcPr>
          <w:p w14:paraId="1BC3B7E4">
            <w:pPr>
              <w:pStyle w:val="34"/>
              <w:spacing w:before="49" w:line="215" w:lineRule="auto"/>
              <w:ind w:left="149"/>
              <w:jc w:val="center"/>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法定代表人</w:t>
            </w:r>
            <w:r>
              <w:rPr>
                <w:rFonts w:hint="eastAsia" w:ascii="仿宋" w:hAnsi="仿宋" w:eastAsia="仿宋" w:cs="仿宋"/>
                <w:b w:val="0"/>
                <w:bCs w:val="0"/>
                <w:sz w:val="21"/>
                <w:szCs w:val="21"/>
              </w:rPr>
              <w:t>签名采集区</w:t>
            </w:r>
            <w:bookmarkStart w:id="1" w:name="_GoBack"/>
            <w:bookmarkEnd w:id="1"/>
          </w:p>
        </w:tc>
        <w:tc>
          <w:tcPr>
            <w:tcW w:w="9597" w:type="dxa"/>
            <w:gridSpan w:val="2"/>
            <w:noWrap w:val="0"/>
            <w:vAlign w:val="center"/>
          </w:tcPr>
          <w:p w14:paraId="26E0EF38">
            <w:pPr>
              <w:pStyle w:val="34"/>
              <w:spacing w:before="49" w:line="215" w:lineRule="auto"/>
              <w:ind w:left="149"/>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请签在方框内，请勿压线</w:t>
            </w:r>
          </w:p>
        </w:tc>
      </w:tr>
      <w:tr w14:paraId="18B9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jc w:val="center"/>
        </w:trPr>
        <w:tc>
          <w:tcPr>
            <w:tcW w:w="515" w:type="dxa"/>
            <w:vMerge w:val="continue"/>
            <w:noWrap w:val="0"/>
            <w:textDirection w:val="tbRlV"/>
            <w:vAlign w:val="center"/>
          </w:tcPr>
          <w:p w14:paraId="34A6277B">
            <w:pPr>
              <w:jc w:val="center"/>
              <w:rPr>
                <w:rFonts w:hint="eastAsia" w:ascii="仿宋" w:hAnsi="仿宋" w:eastAsia="仿宋" w:cs="仿宋"/>
                <w:b w:val="0"/>
                <w:bCs w:val="0"/>
              </w:rPr>
            </w:pPr>
          </w:p>
        </w:tc>
        <w:tc>
          <w:tcPr>
            <w:tcW w:w="4814" w:type="dxa"/>
            <w:noWrap w:val="0"/>
            <w:vAlign w:val="center"/>
          </w:tcPr>
          <w:p w14:paraId="23A79464">
            <w:pPr>
              <w:jc w:val="center"/>
              <w:rPr>
                <w:rFonts w:hint="eastAsia" w:ascii="仿宋" w:hAnsi="仿宋" w:eastAsia="仿宋" w:cs="仿宋"/>
                <w:b w:val="0"/>
                <w:bCs w:val="0"/>
              </w:rPr>
            </w:pPr>
          </w:p>
        </w:tc>
        <w:tc>
          <w:tcPr>
            <w:tcW w:w="4783" w:type="dxa"/>
            <w:noWrap w:val="0"/>
            <w:vAlign w:val="center"/>
          </w:tcPr>
          <w:p w14:paraId="4BB171D5">
            <w:pPr>
              <w:jc w:val="center"/>
              <w:rPr>
                <w:rFonts w:hint="eastAsia" w:ascii="仿宋" w:hAnsi="仿宋" w:eastAsia="仿宋" w:cs="仿宋"/>
                <w:b w:val="0"/>
                <w:bCs w:val="0"/>
              </w:rPr>
            </w:pPr>
          </w:p>
        </w:tc>
      </w:tr>
      <w:tr w14:paraId="60C1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112" w:type="dxa"/>
            <w:gridSpan w:val="3"/>
            <w:shd w:val="clear" w:color="auto" w:fill="E5E5E5"/>
            <w:noWrap w:val="0"/>
            <w:vAlign w:val="top"/>
          </w:tcPr>
          <w:p w14:paraId="05FCCAE4">
            <w:pPr>
              <w:pStyle w:val="34"/>
              <w:spacing w:before="60" w:line="219" w:lineRule="auto"/>
              <w:ind w:left="166"/>
              <w:rPr>
                <w:rFonts w:hint="eastAsia" w:ascii="仿宋" w:hAnsi="仿宋" w:eastAsia="仿宋" w:cs="仿宋"/>
                <w:b w:val="0"/>
                <w:bCs w:val="0"/>
                <w:lang w:eastAsia="zh-CN"/>
              </w:rPr>
            </w:pPr>
            <w:r>
              <w:rPr>
                <w:rFonts w:hint="eastAsia" w:ascii="仿宋" w:hAnsi="仿宋" w:eastAsia="仿宋" w:cs="仿宋"/>
                <w:b w:val="0"/>
                <w:bCs w:val="0"/>
                <w:spacing w:val="-3"/>
                <w:sz w:val="22"/>
                <w:szCs w:val="22"/>
                <w:lang w:eastAsia="zh-CN"/>
              </w:rPr>
              <w:t>其他备注说明</w:t>
            </w:r>
          </w:p>
        </w:tc>
      </w:tr>
      <w:tr w14:paraId="1F48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jc w:val="center"/>
        </w:trPr>
        <w:tc>
          <w:tcPr>
            <w:tcW w:w="10112" w:type="dxa"/>
            <w:gridSpan w:val="3"/>
            <w:noWrap w:val="0"/>
            <w:vAlign w:val="top"/>
          </w:tcPr>
          <w:p w14:paraId="7326D993">
            <w:pPr>
              <w:pStyle w:val="34"/>
              <w:spacing w:before="177" w:line="219" w:lineRule="auto"/>
              <w:ind w:left="164"/>
              <w:rPr>
                <w:rFonts w:hint="eastAsia" w:ascii="仿宋" w:hAnsi="仿宋" w:eastAsia="仿宋" w:cs="仿宋"/>
                <w:b w:val="0"/>
                <w:bCs w:val="0"/>
              </w:rPr>
            </w:pPr>
          </w:p>
        </w:tc>
      </w:tr>
    </w:tbl>
    <w:p w14:paraId="2A6FB145">
      <w:pPr>
        <w:tabs>
          <w:tab w:val="left" w:pos="624"/>
        </w:tabs>
        <w:spacing w:line="288" w:lineRule="auto"/>
        <w:jc w:val="center"/>
        <w:rPr>
          <w:rFonts w:hint="eastAsia" w:ascii="仿宋" w:hAnsi="仿宋" w:eastAsia="仿宋" w:cs="仿宋"/>
          <w:b w:val="0"/>
          <w:bCs w:val="0"/>
          <w:spacing w:val="-5"/>
          <w:sz w:val="22"/>
        </w:rPr>
      </w:pPr>
    </w:p>
    <w:p w14:paraId="58169484">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val="0"/>
          <w:bCs w:val="0"/>
          <w:spacing w:val="-5"/>
          <w:sz w:val="22"/>
        </w:rPr>
        <w:t>注：此表中的公章印模、法人章印模、签名仅限于办理湖北CA电子签章业务使用，不作其他用途。</w:t>
      </w:r>
    </w:p>
    <w:p w14:paraId="035DBDB8">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授权委托书</w:t>
      </w:r>
    </w:p>
    <w:p w14:paraId="00F44B15">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我单位（单位名称）</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授权（姓名）</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（身份证号码）</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，代表我单位办理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数字证书及电子签章相关事宜，代理权限为全权代理。</w:t>
      </w:r>
    </w:p>
    <w:p w14:paraId="4F8A06A7">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经办人以我单位的名义办理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数字证书及电子签章相关事宜的行为，我单位均予以承认。我单位已充分知悉上述授权所有内容的意义以及由此产生的法律效力，自愿作出上述授权。</w:t>
      </w:r>
      <w:r>
        <w:rPr>
          <w:rFonts w:hint="eastAsia" w:ascii="仿宋" w:hAnsi="仿宋" w:eastAsia="仿宋" w:cs="仿宋"/>
          <w:b/>
          <w:bCs/>
          <w:kern w:val="0"/>
          <w:sz w:val="22"/>
          <w:lang w:val="zh-CN"/>
        </w:rPr>
        <w:t>上述授权内容均是我单位的真实意思表示，</w:t>
      </w:r>
      <w:r>
        <w:rPr>
          <w:rFonts w:hint="eastAsia" w:ascii="仿宋" w:hAnsi="仿宋" w:eastAsia="仿宋" w:cs="仿宋"/>
          <w:b/>
          <w:bCs/>
          <w:kern w:val="0"/>
          <w:sz w:val="22"/>
        </w:rPr>
        <w:t>我</w:t>
      </w:r>
      <w:r>
        <w:rPr>
          <w:rFonts w:hint="eastAsia" w:ascii="仿宋" w:hAnsi="仿宋" w:eastAsia="仿宋" w:cs="仿宋"/>
          <w:b/>
          <w:bCs/>
          <w:kern w:val="0"/>
          <w:sz w:val="22"/>
          <w:lang w:val="zh-CN"/>
        </w:rPr>
        <w:t>单位</w:t>
      </w:r>
      <w:r>
        <w:rPr>
          <w:rFonts w:hint="eastAsia" w:ascii="仿宋" w:hAnsi="仿宋" w:eastAsia="仿宋" w:cs="仿宋"/>
          <w:b/>
          <w:bCs/>
          <w:kern w:val="0"/>
          <w:sz w:val="22"/>
        </w:rPr>
        <w:t>承诺</w:t>
      </w:r>
      <w:r>
        <w:rPr>
          <w:rFonts w:hint="eastAsia" w:ascii="仿宋" w:hAnsi="仿宋" w:eastAsia="仿宋" w:cs="仿宋"/>
          <w:b/>
          <w:bCs/>
          <w:kern w:val="0"/>
          <w:sz w:val="22"/>
          <w:lang w:val="zh-CN"/>
        </w:rPr>
        <w:t>被授权人在办理授权事项中所签署、</w:t>
      </w:r>
      <w:r>
        <w:rPr>
          <w:rFonts w:hint="eastAsia" w:ascii="仿宋" w:hAnsi="仿宋" w:eastAsia="仿宋" w:cs="仿宋"/>
          <w:b/>
          <w:bCs/>
          <w:kern w:val="0"/>
          <w:sz w:val="22"/>
        </w:rPr>
        <w:t>提交</w:t>
      </w:r>
      <w:r>
        <w:rPr>
          <w:rFonts w:hint="eastAsia" w:ascii="仿宋" w:hAnsi="仿宋" w:eastAsia="仿宋" w:cs="仿宋"/>
          <w:b/>
          <w:bCs/>
          <w:kern w:val="0"/>
          <w:sz w:val="22"/>
          <w:lang w:val="zh-CN"/>
        </w:rPr>
        <w:t>的一切有关文件</w:t>
      </w:r>
      <w:r>
        <w:rPr>
          <w:rFonts w:hint="eastAsia" w:ascii="仿宋" w:hAnsi="仿宋" w:eastAsia="仿宋" w:cs="仿宋"/>
          <w:b/>
          <w:bCs/>
          <w:kern w:val="0"/>
          <w:sz w:val="22"/>
        </w:rPr>
        <w:t>均真实无误、合法、有效，</w:t>
      </w:r>
      <w:r>
        <w:rPr>
          <w:rFonts w:hint="eastAsia" w:ascii="仿宋" w:hAnsi="仿宋" w:eastAsia="仿宋" w:cs="仿宋"/>
          <w:b/>
          <w:bCs/>
          <w:kern w:val="0"/>
          <w:sz w:val="22"/>
          <w:lang w:val="zh-CN"/>
        </w:rPr>
        <w:t>我单位不可撤销地同意承担由此带来的一切法律后果。</w:t>
      </w:r>
    </w:p>
    <w:p w14:paraId="40841ECF">
      <w:pPr>
        <w:widowControl/>
        <w:tabs>
          <w:tab w:val="left" w:pos="5520"/>
        </w:tabs>
        <w:spacing w:line="520" w:lineRule="exact"/>
        <w:ind w:firstLine="440" w:firstLineChars="200"/>
        <w:rPr>
          <w:rFonts w:hint="eastAsia" w:ascii="仿宋" w:hAnsi="仿宋" w:eastAsia="仿宋" w:cs="仿宋"/>
          <w:b w:val="0"/>
          <w:bCs w:val="0"/>
          <w:kern w:val="0"/>
          <w:sz w:val="22"/>
          <w:lang w:val="zh-CN"/>
        </w:rPr>
      </w:pPr>
      <w:r>
        <w:rPr>
          <w:rFonts w:hint="eastAsia" w:ascii="仿宋" w:hAnsi="仿宋" w:eastAsia="仿宋" w:cs="仿宋"/>
          <w:b w:val="0"/>
          <w:bCs w:val="0"/>
          <w:kern w:val="0"/>
          <w:sz w:val="22"/>
        </w:rPr>
        <w:t>注：被授权人无权转移授权。</w:t>
      </w:r>
    </w:p>
    <w:p w14:paraId="24780561">
      <w:pPr>
        <w:widowControl/>
        <w:tabs>
          <w:tab w:val="left" w:pos="426"/>
        </w:tabs>
        <w:spacing w:line="520" w:lineRule="exact"/>
        <w:ind w:firstLine="56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被授权人（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签名）：</w:t>
      </w: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lang w:val="zh-CN"/>
        </w:rPr>
        <w:t>法定代表人（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 xml:space="preserve">签名或加盖法人章）：            </w:t>
      </w:r>
    </w:p>
    <w:p w14:paraId="48849402">
      <w:pPr>
        <w:widowControl/>
        <w:tabs>
          <w:tab w:val="left" w:pos="426"/>
        </w:tabs>
        <w:spacing w:line="520" w:lineRule="exact"/>
        <w:ind w:firstLine="4638" w:firstLineChars="210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授权单位（盖章）：</w:t>
      </w:r>
    </w:p>
    <w:p w14:paraId="2844E324">
      <w:pPr>
        <w:widowControl/>
        <w:tabs>
          <w:tab w:val="left" w:pos="5520"/>
        </w:tabs>
        <w:spacing w:line="520" w:lineRule="exact"/>
        <w:ind w:firstLine="442" w:firstLineChars="200"/>
        <w:rPr>
          <w:rFonts w:hint="eastAsia" w:ascii="仿宋" w:hAnsi="仿宋" w:eastAsia="仿宋" w:cs="仿宋"/>
          <w:b/>
          <w:bCs/>
          <w:i/>
          <w:iCs/>
          <w:color w:val="FF0000"/>
          <w:kern w:val="0"/>
          <w:sz w:val="22"/>
        </w:rPr>
      </w:pP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u w:val="single"/>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年</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月</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日</w:t>
      </w:r>
    </w:p>
    <w:p w14:paraId="13C8803F">
      <w:pPr>
        <w:widowControl/>
        <w:tabs>
          <w:tab w:val="left" w:pos="5520"/>
        </w:tabs>
        <w:spacing w:line="520" w:lineRule="exact"/>
        <w:ind w:firstLine="5080" w:firstLineChars="2300"/>
        <w:rPr>
          <w:rFonts w:hint="eastAsia" w:ascii="仿宋" w:hAnsi="仿宋" w:eastAsia="仿宋" w:cs="仿宋"/>
          <w:b w:val="0"/>
          <w:bCs w:val="0"/>
          <w:kern w:val="0"/>
          <w:sz w:val="22"/>
        </w:rPr>
      </w:pPr>
      <w:r>
        <w:rPr>
          <w:rFonts w:hint="eastAsia" w:ascii="仿宋" w:hAnsi="仿宋" w:eastAsia="仿宋" w:cs="仿宋"/>
          <w:b/>
          <w:bCs/>
          <w:color w:val="FF0000"/>
          <w:kern w:val="0"/>
          <w:sz w:val="22"/>
          <w:lang w:val="zh-CN"/>
        </w:rPr>
        <w:t>（</w:t>
      </w:r>
      <w:r>
        <w:rPr>
          <w:rFonts w:hint="eastAsia" w:ascii="仿宋" w:hAnsi="仿宋" w:eastAsia="仿宋" w:cs="仿宋"/>
          <w:b/>
          <w:bCs/>
          <w:color w:val="FF0000"/>
          <w:kern w:val="0"/>
          <w:sz w:val="22"/>
        </w:rPr>
        <w:t>自盖章之日起一个月内有效</w:t>
      </w:r>
      <w:r>
        <w:rPr>
          <w:rFonts w:hint="eastAsia" w:ascii="仿宋" w:hAnsi="仿宋" w:eastAsia="仿宋" w:cs="仿宋"/>
          <w:b/>
          <w:bCs/>
          <w:color w:val="FF0000"/>
          <w:kern w:val="0"/>
          <w:sz w:val="22"/>
          <w:lang w:val="zh-CN"/>
        </w:rPr>
        <w:t>）</w:t>
      </w:r>
      <w:r>
        <w:rPr>
          <w:rFonts w:hint="eastAsia" w:ascii="仿宋" w:hAnsi="仿宋" w:eastAsia="仿宋" w:cs="仿宋"/>
          <w:b w:val="0"/>
          <w:bCs w:val="0"/>
          <w:kern w:val="0"/>
          <w:sz w:val="22"/>
        </w:rPr>
        <w:t xml:space="preserve">  </w:t>
      </w:r>
    </w:p>
    <w:p w14:paraId="51FF0FC5">
      <w:pPr>
        <w:widowControl/>
        <w:tabs>
          <w:tab w:val="left" w:pos="5520"/>
        </w:tabs>
        <w:ind w:firstLine="0" w:firstLineChars="0"/>
        <w:jc w:val="center"/>
        <w:rPr>
          <w:rFonts w:hint="eastAsia" w:ascii="仿宋" w:hAnsi="仿宋" w:eastAsia="仿宋" w:cs="仿宋"/>
          <w:b w:val="0"/>
          <w:bCs w:val="0"/>
          <w:kern w:val="0"/>
          <w:lang w:val="zh-CN"/>
        </w:rPr>
      </w:pPr>
      <w:r>
        <w:rPr>
          <w:rFonts w:hint="eastAsia" w:ascii="仿宋" w:hAnsi="仿宋" w:eastAsia="仿宋" w:cs="仿宋"/>
          <w:b w:val="0"/>
          <w:bCs w:val="0"/>
          <w:sz w:val="28"/>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693420</wp:posOffset>
                </wp:positionV>
                <wp:extent cx="2670810" cy="914400"/>
                <wp:effectExtent l="0" t="0" r="0" b="0"/>
                <wp:wrapNone/>
                <wp:docPr id="23" name="文本框 23"/>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4.6pt;height:72pt;width:210.3pt;rotation:-1966080f;z-index:251662336;mso-width-relative:page;mso-height-relative:page;" filled="f" stroked="f" coordsize="21600,21600" o:gfxdata="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jMhrHaAAAADAEAAA8AAAAAAAAA&#10;AQAgAAAAIgAAAGRycy9kb3ducmV2LnhtbFBLAQIUABQAAAAIAIdO4kCJgX46SAIAAIUEAAAOAAAA&#10;AAAAAAEAIAAAACkBAABkcnMvZTJvRG9jLnhtbFBLBQYAAAAABgAGAFkBAADjBQAAAAA=&#10;">
                <v:fill on="f" focussize="0,0"/>
                <v:stroke on="f" weight="0.5pt"/>
                <v:imagedata o:title=""/>
                <o:lock v:ext="edit" aspectratio="f"/>
                <v:textbo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735965</wp:posOffset>
                </wp:positionV>
                <wp:extent cx="2670810" cy="914400"/>
                <wp:effectExtent l="0" t="0" r="0" b="0"/>
                <wp:wrapNone/>
                <wp:docPr id="22" name="文本框 22"/>
                <wp:cNvGraphicFramePr/>
                <a:graphic xmlns:a="http://schemas.openxmlformats.org/drawingml/2006/main">
                  <a:graphicData uri="http://schemas.microsoft.com/office/word/2010/wordprocessingShape">
                    <wps:wsp>
                      <wps:cNvSpPr txBox="1"/>
                      <wps:spPr>
                        <a:xfrm rot="19800000">
                          <a:off x="1866900" y="5850890"/>
                          <a:ext cx="2670810" cy="914400"/>
                        </a:xfrm>
                        <a:prstGeom prst="rect">
                          <a:avLst/>
                        </a:prstGeom>
                        <a:noFill/>
                        <a:ln w="6350">
                          <a:noFill/>
                        </a:ln>
                        <a:effectLst/>
                      </wps:spPr>
                      <wps:txb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57.95pt;height:72pt;width:210.3pt;rotation:-1966080f;z-index:251661312;mso-width-relative:page;mso-height-relative:page;" filled="f" stroked="f" coordsize="21600,21600" o:gfxdata="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wS8u2QAAAAsB&#10;AAAPAAAAAAAAAAEAIAAAACIAAABkcnMvZG93bnJldi54bWxQSwECFAAUAAAACACHTuJA75XvHVMC&#10;AACRBAAADgAAAAAAAAABACAAAAAoAQAAZHJzL2Uyb0RvYy54bWxQSwUGAAAAAAYABgBZAQAA7QUA&#10;AAAA&#10;">
                <v:fill on="f" focussize="0,0"/>
                <v:stroke on="f" weight="0.5pt"/>
                <v:imagedata o:title=""/>
                <o:lock v:ext="edit" aspectratio="f"/>
                <v:textbo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v:textbox>
              </v:shape>
            </w:pict>
          </mc:Fallback>
        </mc:AlternateContent>
      </w:r>
      <w:r>
        <w:rPr>
          <w:rFonts w:hint="eastAsia" w:ascii="仿宋" w:hAnsi="仿宋" w:eastAsia="仿宋" w:cs="仿宋"/>
          <w:b w:val="0"/>
          <w:bCs w:val="0"/>
          <w:spacing w:val="-5"/>
          <w:sz w:val="28"/>
          <w:szCs w:val="28"/>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1273175</wp:posOffset>
            </wp:positionV>
            <wp:extent cx="1447800" cy="1482725"/>
            <wp:effectExtent l="0" t="0" r="0" b="0"/>
            <wp:wrapNone/>
            <wp:docPr id="3" name="图片 1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8"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9"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C13D42F">
      <w:pPr>
        <w:pStyle w:val="31"/>
        <w:autoSpaceDE w:val="0"/>
        <w:autoSpaceDN w:val="0"/>
        <w:adjustRightInd w:val="0"/>
        <w:ind w:firstLine="0" w:firstLineChars="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rPr>
        <mc:AlternateContent>
          <mc:Choice Requires="wps">
            <w:drawing>
              <wp:anchor distT="0" distB="0" distL="114300" distR="114300" simplePos="0" relativeHeight="251664384" behindDoc="0" locked="0" layoutInCell="1" allowOverlap="1">
                <wp:simplePos x="0" y="0"/>
                <wp:positionH relativeFrom="column">
                  <wp:posOffset>3641725</wp:posOffset>
                </wp:positionH>
                <wp:positionV relativeFrom="paragraph">
                  <wp:posOffset>555625</wp:posOffset>
                </wp:positionV>
                <wp:extent cx="2670810" cy="914400"/>
                <wp:effectExtent l="0" t="0" r="0" b="0"/>
                <wp:wrapNone/>
                <wp:docPr id="25" name="文本框 25"/>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43.75pt;height:72pt;width:210.3pt;rotation:-1966080f;z-index:251664384;mso-width-relative:page;mso-height-relative:page;" filled="f" stroked="f" coordsize="21600,21600" o:gfxdata="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w3h2gAAAAoBAAAPAAAAAAAA&#10;AAEAIAAAACIAAABkcnMvZG93bnJldi54bWxQSwECFAAUAAAACACHTuJAVRTOUkkCAACFBAAADgAA&#10;AAAAAAABACAAAAApAQAAZHJzL2Uyb0RvYy54bWxQSwUGAAAAAAYABgBZAQAA5AUAAAAA&#10;">
                <v:fill on="f" focussize="0,0"/>
                <v:stroke on="f" weight="0.5pt"/>
                <v:imagedata o:title=""/>
                <o:lock v:ext="edit" aspectratio="f"/>
                <v:textbo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3360" behindDoc="0" locked="0" layoutInCell="1" allowOverlap="1">
                <wp:simplePos x="0" y="0"/>
                <wp:positionH relativeFrom="column">
                  <wp:posOffset>381635</wp:posOffset>
                </wp:positionH>
                <wp:positionV relativeFrom="paragraph">
                  <wp:posOffset>530225</wp:posOffset>
                </wp:positionV>
                <wp:extent cx="2670810" cy="914400"/>
                <wp:effectExtent l="0" t="0" r="0" b="0"/>
                <wp:wrapNone/>
                <wp:docPr id="24" name="文本框 24"/>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41.75pt;height:72pt;width:210.3pt;rotation:-1966080f;z-index:251663360;mso-width-relative:page;mso-height-relative:page;" filled="f" stroked="f" coordsize="21600,21600" o:gfxdata="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jj5o2gAAAAkBAAAPAAAAAAAA&#10;AAEAIAAAACIAAABkcnMvZG93bnJldi54bWxQSwECFAAUAAAACACHTuJAMNDW90kCAACFBAAADgAA&#10;AAAAAAABACAAAAApAQAAZHJzL2Uyb0RvYy54bWxQSwUGAAAAAAYABgBZAQAA5AUAAAAA&#10;">
                <v:fill on="f" focussize="0,0"/>
                <v:stroke on="f" weight="0.5pt"/>
                <v:imagedata o:title=""/>
                <o:lock v:ext="edit" aspectratio="f"/>
                <v:textbo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699E844">
      <w:pPr>
        <w:jc w:val="left"/>
        <w:rPr>
          <w:rFonts w:hint="eastAsia" w:ascii="仿宋" w:hAnsi="仿宋" w:eastAsia="仿宋" w:cs="仿宋"/>
          <w:b w:val="0"/>
          <w:bCs w:val="0"/>
          <w:sz w:val="18"/>
          <w:szCs w:val="20"/>
          <w:lang w:val="en-US" w:eastAsia="zh-CN"/>
        </w:rPr>
      </w:pPr>
      <w:r>
        <w:rPr>
          <w:rFonts w:hint="eastAsia" w:ascii="仿宋" w:hAnsi="仿宋" w:eastAsia="仿宋" w:cs="仿宋"/>
          <w:b w:val="0"/>
          <w:bCs w:val="0"/>
          <w:sz w:val="18"/>
          <w:szCs w:val="20"/>
        </w:rPr>
        <w:t>注：</w:t>
      </w:r>
      <w:r>
        <w:rPr>
          <w:rFonts w:hint="eastAsia" w:ascii="仿宋" w:hAnsi="仿宋" w:eastAsia="仿宋" w:cs="仿宋"/>
          <w:b w:val="0"/>
          <w:bCs w:val="0"/>
          <w:sz w:val="18"/>
          <w:szCs w:val="20"/>
          <w:lang w:val="en-US" w:eastAsia="zh-CN"/>
        </w:rPr>
        <w:t xml:space="preserve"> </w:t>
      </w:r>
    </w:p>
    <w:p w14:paraId="1E445696">
      <w:pPr>
        <w:jc w:val="left"/>
        <w:rPr>
          <w:rFonts w:hint="eastAsia" w:ascii="仿宋" w:hAnsi="仿宋" w:eastAsia="仿宋" w:cs="仿宋"/>
          <w:b w:val="0"/>
          <w:bCs w:val="0"/>
          <w:sz w:val="18"/>
          <w:szCs w:val="20"/>
        </w:rPr>
      </w:pPr>
      <w:r>
        <w:rPr>
          <w:rFonts w:hint="eastAsia" w:ascii="仿宋" w:hAnsi="仿宋" w:eastAsia="仿宋" w:cs="仿宋"/>
          <w:b w:val="0"/>
          <w:bCs w:val="0"/>
          <w:sz w:val="18"/>
          <w:szCs w:val="20"/>
        </w:rPr>
        <w:t>1、请粘贴经办人本人和法定代表人有效身份证原件图片，粘贴的身份证复印件需清晰可见，可在身份证复印件上注明“仅限于办理湖北CA数字证书使用”等字样，注明的文字内容请勿遮挡身份证上有效信息。</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p>
    <w:p w14:paraId="79268822">
      <w:pPr>
        <w:widowControl/>
        <w:jc w:val="left"/>
        <w:rPr>
          <w:rFonts w:hint="eastAsia" w:ascii="仿宋" w:hAnsi="仿宋" w:eastAsia="仿宋" w:cs="仿宋"/>
          <w:b w:val="0"/>
          <w:bCs w:val="0"/>
          <w:sz w:val="24"/>
          <w:szCs w:val="24"/>
        </w:rPr>
      </w:pPr>
      <w:r>
        <w:rPr>
          <w:rFonts w:hint="eastAsia" w:ascii="仿宋" w:hAnsi="仿宋" w:eastAsia="仿宋" w:cs="仿宋"/>
          <w:b w:val="0"/>
          <w:bCs w:val="0"/>
          <w:sz w:val="18"/>
          <w:szCs w:val="20"/>
        </w:rPr>
        <w:t>2、若经办人同时为法定代表人，</w:t>
      </w:r>
      <w:r>
        <w:rPr>
          <w:rFonts w:hint="eastAsia" w:ascii="仿宋" w:hAnsi="仿宋" w:eastAsia="仿宋" w:cs="仿宋"/>
          <w:b/>
          <w:bCs/>
          <w:color w:val="C00000"/>
          <w:sz w:val="18"/>
          <w:szCs w:val="20"/>
        </w:rPr>
        <w:t>被授权人处也需签字</w:t>
      </w:r>
      <w:r>
        <w:rPr>
          <w:rFonts w:hint="eastAsia" w:ascii="仿宋" w:hAnsi="仿宋" w:eastAsia="仿宋" w:cs="仿宋"/>
          <w:b w:val="0"/>
          <w:bCs w:val="0"/>
          <w:sz w:val="18"/>
          <w:szCs w:val="20"/>
        </w:rPr>
        <w:t>，但只粘贴一份法定代表人有效身份证即可</w:t>
      </w:r>
      <w:r>
        <w:rPr>
          <w:rFonts w:hint="eastAsia" w:ascii="仿宋" w:hAnsi="仿宋" w:eastAsia="仿宋" w:cs="仿宋"/>
          <w:b w:val="0"/>
          <w:bCs w:val="0"/>
          <w:sz w:val="18"/>
          <w:szCs w:val="20"/>
          <w:lang w:eastAsia="zh-CN"/>
        </w:rPr>
        <w:t>，</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r>
        <w:rPr>
          <w:rFonts w:hint="eastAsia" w:ascii="仿宋" w:hAnsi="仿宋" w:eastAsia="仿宋" w:cs="仿宋"/>
          <w:b/>
          <w:bCs/>
          <w:color w:val="C00000"/>
          <w:sz w:val="18"/>
          <w:szCs w:val="20"/>
          <w:lang w:eastAsia="zh-CN"/>
        </w:rPr>
        <w:t>。</w:t>
      </w:r>
    </w:p>
    <w:p w14:paraId="772C6C4E">
      <w:pPr>
        <w:tabs>
          <w:tab w:val="left" w:pos="624"/>
        </w:tabs>
        <w:spacing w:line="288" w:lineRule="auto"/>
        <w:jc w:val="center"/>
        <w:rPr>
          <w:rFonts w:hint="eastAsia" w:ascii="仿宋" w:hAnsi="仿宋" w:eastAsia="仿宋" w:cs="仿宋"/>
          <w:b/>
          <w:bCs/>
          <w:spacing w:val="-5"/>
          <w:sz w:val="28"/>
          <w:szCs w:val="28"/>
        </w:rPr>
      </w:pPr>
    </w:p>
    <w:p w14:paraId="36387E76">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数字证书服务协议</w:t>
      </w:r>
    </w:p>
    <w:p w14:paraId="612DF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湖北省数字证书认证管理中心有限公司（简称“湖北 CA”）是经湖北省政府批准成立、省内唯一获得工信部颁发的《电子认证服务许可证》和国家密码管理局颁发的《电子认证服务使用密码许可证》、《电子政务电子认证服务机构》的权威、可信的第三方电子认证服务机构。</w:t>
      </w:r>
    </w:p>
    <w:p w14:paraId="46EDD2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为保障数字证书申请者和湖北CA的合法权益，双方本着平等、自愿的原则，达成本协议，双方同意遵守本协议的所有条款。</w:t>
      </w:r>
    </w:p>
    <w:p w14:paraId="17F83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14:paraId="681FA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一、申请者的权利与义务</w:t>
      </w:r>
    </w:p>
    <w:p w14:paraId="66419ED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rPr>
        <w:t>申请者应遵循诚实、信用原则，向湖北CA提供真实、完整、准确的申请资料和信息，并在这些资料和信息发生</w:t>
      </w:r>
      <w:r>
        <w:rPr>
          <w:rFonts w:hint="eastAsia" w:ascii="仿宋" w:hAnsi="仿宋" w:eastAsia="仿宋" w:cs="仿宋"/>
          <w:sz w:val="21"/>
          <w:szCs w:val="21"/>
          <w:highlight w:val="none"/>
        </w:rPr>
        <w:t xml:space="preserve">改变时及时通知湖北CA。如申请者故意或过失提供不真实、不完整、不准确的资料和信息或资料和信息改变后未立即通知湖北CA，导致所签发的证书失实带来任何损失时，由申请者自行承担所造成的一切责任和损失。 </w:t>
      </w:r>
    </w:p>
    <w:p w14:paraId="19E793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bookmarkStart w:id="0" w:name="_Hlk121297206"/>
      <w:r>
        <w:rPr>
          <w:rFonts w:hint="eastAsia" w:ascii="仿宋" w:hAnsi="仿宋" w:eastAsia="仿宋" w:cs="仿宋"/>
          <w:b/>
          <w:bCs/>
          <w:sz w:val="21"/>
          <w:szCs w:val="21"/>
          <w:highlight w:val="none"/>
        </w:rPr>
        <w:t>申请者知晓并自愿同意授权所签发的证书托管在</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上，申请者可以通过账号密码登录平台后，在申请者</w:t>
      </w:r>
      <w:r>
        <w:rPr>
          <w:rFonts w:hint="eastAsia" w:ascii="仿宋" w:hAnsi="仿宋" w:eastAsia="仿宋" w:cs="仿宋"/>
          <w:b/>
          <w:bCs/>
          <w:sz w:val="21"/>
          <w:szCs w:val="21"/>
          <w:highlight w:val="none"/>
          <w:lang w:eastAsia="zh-Hans"/>
        </w:rPr>
        <w:t>个人</w:t>
      </w:r>
      <w:r>
        <w:rPr>
          <w:rFonts w:hint="eastAsia" w:ascii="仿宋" w:hAnsi="仿宋" w:eastAsia="仿宋" w:cs="仿宋"/>
          <w:b/>
          <w:bCs/>
          <w:sz w:val="21"/>
          <w:szCs w:val="21"/>
          <w:highlight w:val="none"/>
        </w:rPr>
        <w:t>账户内查看、使用该证书</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个人账户内所有</w:t>
      </w:r>
      <w:r>
        <w:rPr>
          <w:rFonts w:hint="eastAsia" w:ascii="仿宋" w:hAnsi="仿宋" w:eastAsia="仿宋" w:cs="仿宋"/>
          <w:b/>
          <w:bCs/>
          <w:sz w:val="21"/>
          <w:szCs w:val="21"/>
          <w:highlight w:val="none"/>
        </w:rPr>
        <w:t>使用数字证书的活动均视为申请者所为。</w:t>
      </w:r>
    </w:p>
    <w:p w14:paraId="5FB6E6B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申请者应妥善保管平台的账户和密码等信息</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不得转发、泄露或授权给他人使用，以保证证书由申请者亲自持有和使用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申请者明确对</w:t>
      </w:r>
      <w:r>
        <w:rPr>
          <w:rFonts w:hint="eastAsia" w:ascii="仿宋" w:hAnsi="仿宋" w:eastAsia="仿宋" w:cs="仿宋"/>
          <w:b/>
          <w:bCs/>
          <w:sz w:val="21"/>
          <w:szCs w:val="21"/>
          <w:highlight w:val="none"/>
        </w:rPr>
        <w:t>账户</w:t>
      </w:r>
      <w:r>
        <w:rPr>
          <w:rFonts w:hint="eastAsia" w:ascii="仿宋" w:hAnsi="仿宋" w:eastAsia="仿宋" w:cs="仿宋"/>
          <w:b/>
          <w:bCs/>
          <w:sz w:val="21"/>
          <w:szCs w:val="21"/>
          <w:highlight w:val="none"/>
          <w:lang w:val="en-US" w:eastAsia="zh-CN"/>
        </w:rPr>
        <w:t>内</w:t>
      </w:r>
      <w:r>
        <w:rPr>
          <w:rFonts w:hint="eastAsia" w:ascii="仿宋" w:hAnsi="仿宋" w:eastAsia="仿宋" w:cs="仿宋"/>
          <w:b/>
          <w:bCs/>
          <w:sz w:val="21"/>
          <w:szCs w:val="21"/>
          <w:highlight w:val="none"/>
        </w:rPr>
        <w:t>所进行的一切活动负全部责任</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如遇</w:t>
      </w:r>
      <w:r>
        <w:rPr>
          <w:rFonts w:hint="eastAsia" w:ascii="仿宋" w:hAnsi="仿宋" w:eastAsia="仿宋" w:cs="仿宋"/>
          <w:b/>
          <w:bCs/>
          <w:sz w:val="21"/>
          <w:szCs w:val="21"/>
          <w:highlight w:val="none"/>
          <w:lang w:val="en-US" w:eastAsia="zh-CN"/>
        </w:rPr>
        <w:t>账号密码</w:t>
      </w:r>
      <w:r>
        <w:rPr>
          <w:rFonts w:hint="eastAsia" w:ascii="仿宋" w:hAnsi="仿宋" w:eastAsia="仿宋" w:cs="仿宋"/>
          <w:b/>
          <w:bCs/>
          <w:sz w:val="21"/>
          <w:szCs w:val="21"/>
          <w:highlight w:val="none"/>
        </w:rPr>
        <w:t>遗失或被窃等，申请者应立即向</w:t>
      </w:r>
      <w:r>
        <w:rPr>
          <w:rFonts w:hint="eastAsia" w:ascii="仿宋" w:hAnsi="仿宋" w:eastAsia="仿宋" w:cs="仿宋"/>
          <w:b/>
          <w:bCs/>
          <w:sz w:val="21"/>
          <w:szCs w:val="21"/>
          <w:highlight w:val="none"/>
          <w:lang w:val="en-US" w:eastAsia="zh-CN"/>
        </w:rPr>
        <w:t>平台及</w:t>
      </w:r>
      <w:r>
        <w:rPr>
          <w:rFonts w:hint="eastAsia" w:ascii="仿宋" w:hAnsi="仿宋" w:eastAsia="仿宋" w:cs="仿宋"/>
          <w:b/>
          <w:bCs/>
          <w:sz w:val="21"/>
          <w:szCs w:val="21"/>
          <w:highlight w:val="none"/>
        </w:rPr>
        <w:t>湖北CA</w:t>
      </w:r>
      <w:r>
        <w:rPr>
          <w:rFonts w:hint="eastAsia" w:ascii="仿宋" w:hAnsi="仿宋" w:eastAsia="仿宋" w:cs="仿宋"/>
          <w:b/>
          <w:bCs/>
          <w:sz w:val="21"/>
          <w:szCs w:val="21"/>
          <w:highlight w:val="none"/>
          <w:lang w:val="en-US" w:eastAsia="zh-CN"/>
        </w:rPr>
        <w:t>联系。</w:t>
      </w:r>
      <w:r>
        <w:rPr>
          <w:rFonts w:hint="eastAsia" w:ascii="仿宋" w:hAnsi="仿宋" w:eastAsia="仿宋" w:cs="仿宋"/>
          <w:b/>
          <w:bCs/>
          <w:sz w:val="21"/>
          <w:szCs w:val="21"/>
          <w:highlight w:val="none"/>
        </w:rPr>
        <w:t>所有使用数字证书的活动均视为申请者所为，因此而产生的相关责任由申请者自行承担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与湖北CA无关</w:t>
      </w:r>
      <w:r>
        <w:rPr>
          <w:rFonts w:hint="eastAsia" w:ascii="仿宋" w:hAnsi="仿宋" w:eastAsia="仿宋" w:cs="仿宋"/>
          <w:b/>
          <w:bCs/>
          <w:sz w:val="21"/>
          <w:szCs w:val="21"/>
          <w:highlight w:val="none"/>
        </w:rPr>
        <w:t>。</w:t>
      </w:r>
    </w:p>
    <w:p w14:paraId="5BDF512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申请者应保证该证书仅能在上述平台上用于</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使用</w:t>
      </w:r>
      <w:r>
        <w:rPr>
          <w:rFonts w:hint="eastAsia" w:ascii="仿宋" w:hAnsi="仿宋" w:eastAsia="仿宋" w:cs="仿宋"/>
          <w:sz w:val="21"/>
          <w:szCs w:val="21"/>
          <w:highlight w:val="none"/>
        </w:rPr>
        <w:t>，不得挪作他用，不得用于从事非法活动。</w:t>
      </w:r>
    </w:p>
    <w:bookmarkEnd w:id="0"/>
    <w:p w14:paraId="5A4062C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数字证书一律不得转让、转借或转用。因转让、转借或转用而产生的相关后果应当由申请者自行承担。</w:t>
      </w:r>
    </w:p>
    <w:p w14:paraId="10322A6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证书申请一旦获得批准，申请者应在首次获得数字证书时及时核对此证书所匹配的信息，并立即修改数字证书介质初始口令。</w:t>
      </w:r>
    </w:p>
    <w:p w14:paraId="56AFB1E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不得将证书和介质保护密码泄漏或交付他人，如因申请者故意或过失导致他人盗用、冒用证书和介质保护密码时，申请者应自行承担由此产生的责任。如遇证书介质遗失或被窃、介质保护密码被窃等，申请者应立即向湖北CA申请补办、注销、挂失等业务，湖北 CA收到并对申请材料审核通过后24小时内（工作日），所有使用该证书所造成的一切损失和责任由申请者承担。申请者知悉或应当知悉证书私钥已经泄露、损毁、丢失或者可能发生上述情形时，未终止使用证书也未通知湖北CA的，由此产生的相关责任由申请者自行承担。</w:t>
      </w:r>
    </w:p>
    <w:p w14:paraId="3B30779B">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若申请者主要信息发生变化、终止使用证书等，应立即申请办理变更或注销等业务。因未立即向湖北CA申请办理变更或注销而造成的损失由申请者自行承担。</w:t>
      </w:r>
    </w:p>
    <w:p w14:paraId="4500C85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申请者务必在证书失效前30个日历天内向湖北CA提出证书更新申请，否则，因证书失效产生的不利后果，湖北CA对此不负任何责任；数字证书的有效期以证书中记载的时间为准。</w:t>
      </w:r>
    </w:p>
    <w:p w14:paraId="40EA3FD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申请者损害湖北CA利益的，应向湖北CA赔偿全部损失。这些情形包括但不限于：</w:t>
      </w:r>
    </w:p>
    <w:p w14:paraId="2B60118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①申请者在申请数字证书时没有提供真实、完整、准确信息，或在这些信息变更时未及时通知湖北CA；</w:t>
      </w:r>
    </w:p>
    <w:p w14:paraId="14A98D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②申请者知道自己的私钥已经失密或者可能已经失密而未及时告知有关各方、并终止使用；</w:t>
      </w:r>
    </w:p>
    <w:p w14:paraId="4DE5E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③申请者有其他过错或未履行本协议的相关约定。</w:t>
      </w:r>
    </w:p>
    <w:p w14:paraId="35D4304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申请者有根据申请事项支付数字证书服务费的义务。</w:t>
      </w:r>
    </w:p>
    <w:p w14:paraId="25AD67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湖北CA因安全风险因素要求申请者更换数字证书的，申请者在收到数字证书更换通知后，应在规定的期限内到湖北CA更换。</w:t>
      </w:r>
    </w:p>
    <w:p w14:paraId="31901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二、湖北CA的权利与义务</w:t>
      </w:r>
    </w:p>
    <w:p w14:paraId="6125D9F6">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为了保证服务质量，湖北CA为申请者提供热线支持服务（400-870-8080），湖北CA将在1个工作日内对申请者的意见和建议做出响应。</w:t>
      </w:r>
    </w:p>
    <w:p w14:paraId="5B02F084">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若湖北CA发现申请者提供的资料和信息存在不真实的情况，将注销已签发的证书并拒绝提供服务。</w:t>
      </w:r>
    </w:p>
    <w:p w14:paraId="7193A1BF">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证书存储介质的保修期为一年。超出保修期的，湖北CA提供有偿的维修或更换服务。</w:t>
      </w:r>
    </w:p>
    <w:p w14:paraId="1BEC01C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14:paraId="4805688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对于下列情况之一的，湖北CA有权主动注销所签发的证书：</w:t>
      </w:r>
    </w:p>
    <w:p w14:paraId="209EFC0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证书的安全性不能得到保证；</w:t>
      </w:r>
    </w:p>
    <w:p w14:paraId="566E56E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证书中的相关重要信息发生了变更；</w:t>
      </w:r>
    </w:p>
    <w:p w14:paraId="1DC492D1">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申请者未按规定支付证书服务费用；</w:t>
      </w:r>
    </w:p>
    <w:p w14:paraId="1860F2F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申请者违反了本协议约定的义务；</w:t>
      </w:r>
    </w:p>
    <w:p w14:paraId="32B7037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法律、法规规定的其他情形。</w:t>
      </w:r>
    </w:p>
    <w:p w14:paraId="2FF9FE3B">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14:paraId="1BB121F1">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以下损失湖北CA将不承担责任：</w:t>
      </w:r>
    </w:p>
    <w:p w14:paraId="0787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①非因湖北CA的行为而导致的损失；</w:t>
      </w:r>
    </w:p>
    <w:p w14:paraId="20A94C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②因不可抗力而导致的损失，如罢工、战争、灾害、恶意代码病毒等。</w:t>
      </w:r>
    </w:p>
    <w:p w14:paraId="5DFC5C5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hanging="420" w:firstLineChars="0"/>
        <w:textAlignment w:val="auto"/>
        <w:rPr>
          <w:rFonts w:hint="eastAsia" w:ascii="仿宋" w:hAnsi="仿宋" w:eastAsia="仿宋" w:cs="仿宋"/>
          <w:sz w:val="21"/>
          <w:szCs w:val="21"/>
        </w:rPr>
      </w:pPr>
      <w:r>
        <w:rPr>
          <w:rFonts w:hint="eastAsia" w:ascii="仿宋" w:hAnsi="仿宋" w:eastAsia="仿宋" w:cs="仿宋"/>
          <w:sz w:val="21"/>
          <w:szCs w:val="21"/>
        </w:rPr>
        <w:t>湖北CA承诺，在现有的技术条件下，由湖北CA签发的数字证书能够有效防止被伪造、篡改。如经双方认可的第三方机构确认属于湖北CA责任的，湖北CA承担赔偿责任，且以CPS的规定为赔偿责任上限。</w:t>
      </w:r>
    </w:p>
    <w:p w14:paraId="1E56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三、协议书的生效、变更与终止</w:t>
      </w:r>
    </w:p>
    <w:p w14:paraId="1314813E">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本协议及CPS如有修订而涉及申请者的权利和义务时,湖北CA将以网站（www.hbca.org.cn）的方式进行公告。申请者应经常浏览湖北CA网站，以便及时了解CPS和本协议变更公示等方面的信息。</w:t>
      </w:r>
    </w:p>
    <w:p w14:paraId="24C632B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14:paraId="74409619">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双方对本协议之规定发生争议时，应当优先友好协商解决；协商不成的，任何一方均可以武汉市武昌区人民法院提起诉讼。</w:t>
      </w:r>
    </w:p>
    <w:p w14:paraId="06BDEA4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申请者在</w:t>
      </w:r>
      <w:r>
        <w:rPr>
          <w:rFonts w:hint="eastAsia" w:ascii="仿宋" w:hAnsi="仿宋" w:eastAsia="仿宋" w:cs="仿宋"/>
          <w:kern w:val="0"/>
          <w:sz w:val="21"/>
          <w:szCs w:val="21"/>
          <w:lang w:bidi="ar"/>
        </w:rPr>
        <w:t>本协议上签名或盖章即表明接受本协议书的约束，本协议书立即生效。</w:t>
      </w:r>
    </w:p>
    <w:p w14:paraId="1BB3019E">
      <w:pPr>
        <w:keepNext w:val="0"/>
        <w:keepLines w:val="0"/>
        <w:pageBreakBefore w:val="0"/>
        <w:widowControl w:val="0"/>
        <w:tabs>
          <w:tab w:val="left" w:pos="9722"/>
        </w:tabs>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申请者在此郑重声明：</w:t>
      </w:r>
      <w:r>
        <w:rPr>
          <w:rFonts w:hint="eastAsia" w:ascii="仿宋" w:hAnsi="仿宋" w:eastAsia="仿宋" w:cs="仿宋"/>
          <w:sz w:val="21"/>
          <w:szCs w:val="21"/>
          <w:lang w:eastAsia="zh-CN"/>
        </w:rPr>
        <w:tab/>
      </w:r>
    </w:p>
    <w:p w14:paraId="60CE6D5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已认真阅读并同意遵守湖北CA《数字证书服务协议》。</w:t>
      </w:r>
    </w:p>
    <w:p w14:paraId="368F962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本申请者因业务需要，自愿办理湖北CA数字证书。</w:t>
      </w:r>
    </w:p>
    <w:p w14:paraId="37D741B9">
      <w:pPr>
        <w:tabs>
          <w:tab w:val="left" w:pos="624"/>
        </w:tabs>
        <w:spacing w:line="288" w:lineRule="auto"/>
        <w:jc w:val="both"/>
        <w:rPr>
          <w:rFonts w:hint="eastAsia" w:ascii="仿宋" w:hAnsi="仿宋" w:eastAsia="仿宋" w:cs="仿宋"/>
          <w:b/>
          <w:bCs/>
          <w:spacing w:val="-5"/>
          <w:sz w:val="28"/>
          <w:szCs w:val="28"/>
          <w:lang w:val="en-US" w:eastAsia="zh-CN"/>
        </w:rPr>
      </w:pPr>
      <w:r>
        <w:rPr>
          <w:rFonts w:hint="eastAsia" w:ascii="仿宋" w:hAnsi="仿宋" w:eastAsia="仿宋" w:cs="仿宋"/>
          <w:b/>
          <w:bCs/>
          <w:color w:val="FF0000"/>
          <w:spacing w:val="-5"/>
          <w:sz w:val="22"/>
          <w:szCs w:val="22"/>
        </w:rPr>
        <w:t xml:space="preserve">经办人（申请人）签名：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 xml:space="preserve">申请单位盖章：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签署日期：</w:t>
      </w:r>
    </w:p>
    <w:p w14:paraId="05372E55">
      <w:pPr>
        <w:widowControl/>
        <w:tabs>
          <w:tab w:val="left" w:pos="2448"/>
          <w:tab w:val="left" w:pos="7308"/>
        </w:tabs>
        <w:jc w:val="both"/>
        <w:rPr>
          <w:rFonts w:hint="eastAsia" w:ascii="仿宋" w:hAnsi="仿宋" w:eastAsia="仿宋" w:cs="仿宋"/>
          <w:b w:val="0"/>
          <w:bCs w:val="0"/>
          <w:sz w:val="24"/>
          <w:szCs w:val="24"/>
          <w:lang w:val="en-US" w:eastAsia="zh-CN"/>
        </w:rPr>
      </w:pPr>
    </w:p>
    <w:p w14:paraId="05E6FA6D">
      <w:pPr>
        <w:widowControl/>
        <w:tabs>
          <w:tab w:val="left" w:pos="2448"/>
          <w:tab w:val="left" w:pos="7308"/>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携带</w:t>
      </w:r>
      <w:r>
        <w:rPr>
          <w:rFonts w:hint="eastAsia" w:ascii="仿宋" w:hAnsi="仿宋" w:eastAsia="仿宋" w:cs="仿宋"/>
          <w:b w:val="0"/>
          <w:bCs w:val="0"/>
          <w:sz w:val="24"/>
          <w:szCs w:val="24"/>
        </w:rPr>
        <w:t>单位有效证件复印件 （营业执照/事业单位法人证件/社会团体法人登记证书等）</w:t>
      </w:r>
    </w:p>
    <w:p w14:paraId="5EBA07E3">
      <w:pPr>
        <w:tabs>
          <w:tab w:val="left" w:pos="624"/>
        </w:tabs>
        <w:spacing w:line="288" w:lineRule="auto"/>
        <w:jc w:val="center"/>
        <w:rPr>
          <w:rFonts w:hint="eastAsia" w:ascii="仿宋" w:hAnsi="仿宋" w:eastAsia="仿宋" w:cs="仿宋"/>
          <w:b w:val="0"/>
          <w:bCs w:val="0"/>
          <w:color w:val="C00000"/>
          <w:spacing w:val="-5"/>
          <w:sz w:val="22"/>
          <w:lang w:eastAsia="zh-CN"/>
        </w:rPr>
      </w:pPr>
      <w:r>
        <w:rPr>
          <w:rFonts w:hint="eastAsia" w:ascii="仿宋" w:hAnsi="仿宋" w:eastAsia="仿宋" w:cs="仿宋"/>
          <w:b w:val="0"/>
          <w:bCs w:val="0"/>
          <w:color w:val="C00000"/>
          <w:sz w:val="28"/>
          <w:szCs w:val="28"/>
        </w:rPr>
        <w:t>请在复印件上加盖申请单位公章</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见如下示意图</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此表无须打印</w:t>
      </w:r>
      <w:r>
        <w:rPr>
          <w:rFonts w:hint="eastAsia" w:ascii="仿宋" w:hAnsi="仿宋" w:eastAsia="仿宋" w:cs="仿宋"/>
          <w:b w:val="0"/>
          <w:bCs w:val="0"/>
          <w:color w:val="C00000"/>
          <w:sz w:val="28"/>
          <w:szCs w:val="28"/>
          <w:lang w:eastAsia="zh-CN"/>
        </w:rPr>
        <w:t>）</w:t>
      </w:r>
    </w:p>
    <w:tbl>
      <w:tblPr>
        <w:tblStyle w:val="13"/>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0"/>
      </w:tblGrid>
      <w:tr w14:paraId="4EC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2" w:hRule="atLeast"/>
        </w:trPr>
        <w:tc>
          <w:tcPr>
            <w:tcW w:w="10680" w:type="dxa"/>
            <w:noWrap w:val="0"/>
            <w:vAlign w:val="center"/>
          </w:tcPr>
          <w:p w14:paraId="03AE3ACC">
            <w:pPr>
              <w:tabs>
                <w:tab w:val="left" w:pos="624"/>
              </w:tabs>
              <w:spacing w:line="288" w:lineRule="auto"/>
              <w:jc w:val="center"/>
              <w:rPr>
                <w:rFonts w:hint="eastAsia" w:ascii="仿宋" w:hAnsi="仿宋" w:eastAsia="仿宋" w:cs="仿宋"/>
                <w:b w:val="0"/>
                <w:bCs w:val="0"/>
                <w:color w:val="C00000"/>
                <w:spacing w:val="-5"/>
                <w:sz w:val="52"/>
                <w:szCs w:val="52"/>
              </w:rPr>
            </w:pPr>
            <w:r>
              <w:rPr>
                <w:rFonts w:hint="eastAsia" w:ascii="仿宋" w:hAnsi="仿宋" w:eastAsia="仿宋" w:cs="仿宋"/>
                <w:b w:val="0"/>
                <w:bCs w:val="0"/>
                <w:spacing w:val="-5"/>
                <w:sz w:val="28"/>
                <w:szCs w:val="28"/>
              </w:rPr>
              <w:drawing>
                <wp:anchor distT="0" distB="0" distL="114300" distR="114300" simplePos="0" relativeHeight="251666432" behindDoc="0" locked="0" layoutInCell="1" allowOverlap="1">
                  <wp:simplePos x="0" y="0"/>
                  <wp:positionH relativeFrom="column">
                    <wp:posOffset>4711065</wp:posOffset>
                  </wp:positionH>
                  <wp:positionV relativeFrom="paragraph">
                    <wp:posOffset>6715125</wp:posOffset>
                  </wp:positionV>
                  <wp:extent cx="1447800" cy="1482725"/>
                  <wp:effectExtent l="0" t="0" r="0" b="0"/>
                  <wp:wrapNone/>
                  <wp:docPr id="7"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sz w:val="52"/>
              </w:rPr>
              <mc:AlternateContent>
                <mc:Choice Requires="wps">
                  <w:drawing>
                    <wp:anchor distT="0" distB="0" distL="114300" distR="114300" simplePos="0" relativeHeight="251665408" behindDoc="0" locked="0" layoutInCell="1" allowOverlap="1">
                      <wp:simplePos x="0" y="0"/>
                      <wp:positionH relativeFrom="column">
                        <wp:posOffset>160655</wp:posOffset>
                      </wp:positionH>
                      <wp:positionV relativeFrom="paragraph">
                        <wp:posOffset>3299460</wp:posOffset>
                      </wp:positionV>
                      <wp:extent cx="6337935" cy="2566035"/>
                      <wp:effectExtent l="224790" t="1375410" r="238125" b="1392555"/>
                      <wp:wrapNone/>
                      <wp:docPr id="6" name="文本框 4"/>
                      <wp:cNvGraphicFramePr/>
                      <a:graphic xmlns:a="http://schemas.openxmlformats.org/drawingml/2006/main">
                        <a:graphicData uri="http://schemas.microsoft.com/office/word/2010/wordprocessingShape">
                          <wps:wsp>
                            <wps:cNvSpPr txBox="1"/>
                            <wps:spPr>
                              <a:xfrm rot="19860000">
                                <a:off x="1887220" y="4327525"/>
                                <a:ext cx="6337935" cy="2566035"/>
                              </a:xfrm>
                              <a:prstGeom prst="rect">
                                <a:avLst/>
                              </a:prstGeom>
                              <a:solidFill>
                                <a:srgbClr val="FFFFFF"/>
                              </a:solidFill>
                              <a:ln w="6350">
                                <a:noFill/>
                              </a:ln>
                              <a:effectLst/>
                            </wps:spPr>
                            <wps:txb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2.65pt;margin-top:259.8pt;height:202.05pt;width:499.05pt;rotation:-1900544f;z-index:251665408;mso-width-relative:page;mso-height-relative:page;" fillcolor="#FFFFFF" filled="t" stroked="f" coordsize="21600,21600" o:gfxdata="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aQtg9wAAAALAQAADwAAAAAAAAABACAAAAAiAAAAZHJzL2Rvd25yZXYu&#10;eG1sUEsBAhQAFAAAAAgAh07iQFA5gulpAgAAuQQAAA4AAAAAAAAAAQAgAAAAKwEAAGRycy9lMm9E&#10;b2MueG1sUEsFBgAAAAAGAAYAWQEAAAYGAAAAAA==&#10;">
                      <v:fill on="t" focussize="0,0"/>
                      <v:stroke on="f" weight="0.5pt"/>
                      <v:imagedata o:title=""/>
                      <o:lock v:ext="edit" aspectratio="f"/>
                      <v:textbo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v:textbox>
                    </v:shape>
                  </w:pict>
                </mc:Fallback>
              </mc:AlternateContent>
            </w:r>
          </w:p>
        </w:tc>
      </w:tr>
    </w:tbl>
    <w:p w14:paraId="2674A440">
      <w:pPr>
        <w:spacing w:after="60"/>
        <w:ind w:right="-420" w:rightChars="-200"/>
        <w:jc w:val="both"/>
        <w:rPr>
          <w:rFonts w:hint="eastAsia" w:ascii="仿宋" w:hAnsi="仿宋" w:eastAsia="仿宋" w:cs="仿宋"/>
          <w:b w:val="0"/>
          <w:bCs w:val="0"/>
          <w:sz w:val="40"/>
          <w:szCs w:val="4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DB90B73B-9320-4ECC-A63B-A2A379D40347}"/>
  </w:font>
  <w:font w:name="微软雅黑">
    <w:panose1 w:val="020B0503020204020204"/>
    <w:charset w:val="86"/>
    <w:family w:val="auto"/>
    <w:pitch w:val="default"/>
    <w:sig w:usb0="80000287" w:usb1="2ACF3C50" w:usb2="00000016" w:usb3="00000000" w:csb0="0004001F" w:csb1="00000000"/>
    <w:embedRegular r:id="rId2" w:fontKey="{91C36855-2E64-4374-9BED-8166F026748F}"/>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embedRegular r:id="rId3" w:fontKey="{18ED20DD-D840-4D44-9396-E623959CD45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A0ED"/>
    <w:multiLevelType w:val="singleLevel"/>
    <w:tmpl w:val="B0D2A0ED"/>
    <w:lvl w:ilvl="0" w:tentative="0">
      <w:start w:val="1"/>
      <w:numFmt w:val="bullet"/>
      <w:lvlText w:val=""/>
      <w:lvlJc w:val="left"/>
      <w:pPr>
        <w:ind w:left="420" w:hanging="420"/>
      </w:pPr>
      <w:rPr>
        <w:rFonts w:hint="default" w:ascii="Wingdings" w:hAnsi="Wingdings"/>
      </w:rPr>
    </w:lvl>
  </w:abstractNum>
  <w:abstractNum w:abstractNumId="1">
    <w:nsid w:val="FE81C3A7"/>
    <w:multiLevelType w:val="singleLevel"/>
    <w:tmpl w:val="FE81C3A7"/>
    <w:lvl w:ilvl="0" w:tentative="0">
      <w:start w:val="1"/>
      <w:numFmt w:val="decimal"/>
      <w:suff w:val="nothing"/>
      <w:lvlText w:val="%1、"/>
      <w:lvlJc w:val="left"/>
    </w:lvl>
  </w:abstractNum>
  <w:abstractNum w:abstractNumId="2">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方正仿宋_GB2312" w:hAnsi="宋体" w:eastAsia="方正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4">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7FC79A4"/>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0D048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2076</Words>
  <Characters>2153</Characters>
  <Lines>55</Lines>
  <Paragraphs>15</Paragraphs>
  <TotalTime>0</TotalTime>
  <ScaleCrop>false</ScaleCrop>
  <LinksUpToDate>false</LinksUpToDate>
  <CharactersWithSpaces>2502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2025-08-29T03:58:23Z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B9CC1B7E1D494C4DBE521DD59780EFF2_13</vt:lpwstr>
  </property>
  <property fmtid="{D5CDD505-2E9C-101B-9397-08002B2CF9AE}" pid="4" name="KSOTemplateDocerSaveRecord">
    <vt:lpwstr>eyJoZGlkIjoiZTIzMWUyNGZlYTc2ODA2OGE4MTdmODI1ZTUwNDg2NTYiLCJ1c2VySWQiOiIxNTQ4OTMxNDg3In0=</vt:lpwstr>
  </property>
</Properties>
</file>